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6A5A5" w14:textId="3C33FDC8" w:rsidR="00F01C10" w:rsidRDefault="00F01C10" w:rsidP="00C767B3">
      <w:pPr>
        <w:jc w:val="center"/>
        <w:rPr>
          <w:rFonts w:ascii="標楷體" w:eastAsia="標楷體" w:hAnsi="標楷體"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sidR="00E91D2B">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sidR="00C767B3">
        <w:rPr>
          <w:rFonts w:ascii="Times New Roman" w:eastAsia="標楷體" w:hAnsi="Times New Roman" w:cs="Times New Roman"/>
          <w:b/>
          <w:color w:val="000000" w:themeColor="text1"/>
          <w:sz w:val="32"/>
          <w:szCs w:val="32"/>
        </w:rPr>
        <w:t>技藝教育競賽</w:t>
      </w:r>
      <w:proofErr w:type="gramStart"/>
      <w:r w:rsidR="006C3880">
        <w:rPr>
          <w:rFonts w:ascii="標楷體" w:eastAsia="標楷體" w:hAnsi="標楷體" w:cs="Times New Roman" w:hint="eastAsia"/>
          <w:b/>
          <w:bCs/>
          <w:color w:val="000000" w:themeColor="text1"/>
          <w:sz w:val="32"/>
          <w:szCs w:val="32"/>
        </w:rPr>
        <w:t>農業</w:t>
      </w:r>
      <w:r w:rsidRPr="00691C96">
        <w:rPr>
          <w:rFonts w:ascii="標楷體" w:eastAsia="標楷體" w:hAnsi="標楷體" w:cs="Times New Roman"/>
          <w:b/>
          <w:bCs/>
          <w:color w:val="000000" w:themeColor="text1"/>
          <w:sz w:val="32"/>
          <w:szCs w:val="32"/>
        </w:rPr>
        <w:t>職群</w:t>
      </w:r>
      <w:r w:rsidRPr="00691C96">
        <w:rPr>
          <w:rFonts w:ascii="標楷體" w:eastAsia="標楷體" w:hAnsi="標楷體" w:cs="Times New Roman" w:hint="eastAsia"/>
          <w:b/>
          <w:color w:val="000000" w:themeColor="text1"/>
          <w:sz w:val="32"/>
          <w:szCs w:val="32"/>
        </w:rPr>
        <w:t>術科</w:t>
      </w:r>
      <w:proofErr w:type="gramEnd"/>
      <w:r w:rsidRPr="00691C96">
        <w:rPr>
          <w:rFonts w:ascii="標楷體" w:eastAsia="標楷體" w:hAnsi="標楷體" w:cs="Times New Roman" w:hint="eastAsia"/>
          <w:b/>
          <w:color w:val="000000" w:themeColor="text1"/>
          <w:sz w:val="32"/>
          <w:szCs w:val="32"/>
        </w:rPr>
        <w:t>試題組</w:t>
      </w:r>
    </w:p>
    <w:tbl>
      <w:tblPr>
        <w:tblpPr w:leftFromText="180" w:rightFromText="180" w:vertAnchor="text" w:horzAnchor="margin" w:tblpXSpec="center" w:tblpY="266"/>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2679"/>
        <w:gridCol w:w="5103"/>
      </w:tblGrid>
      <w:tr w:rsidR="00F01C10" w:rsidRPr="00E00C6D" w14:paraId="63BE4620" w14:textId="77777777" w:rsidTr="00965CC8">
        <w:tc>
          <w:tcPr>
            <w:tcW w:w="850" w:type="dxa"/>
          </w:tcPr>
          <w:p w14:paraId="5E1D9616" w14:textId="77777777" w:rsidR="00F01C10" w:rsidRPr="00E00C6D" w:rsidRDefault="00F01C10" w:rsidP="00965CC8">
            <w:pPr>
              <w:jc w:val="center"/>
              <w:rPr>
                <w:rFonts w:ascii="Times New Roman" w:eastAsia="標楷體" w:hAnsi="Times New Roman" w:cs="Times New Roman"/>
              </w:rPr>
            </w:pPr>
            <w:r w:rsidRPr="00E00C6D">
              <w:rPr>
                <w:rFonts w:ascii="Times New Roman" w:eastAsia="標楷體" w:hAnsi="Times New Roman" w:cs="Times New Roman"/>
              </w:rPr>
              <w:t>組</w:t>
            </w:r>
            <w:r w:rsidRPr="00E00C6D">
              <w:rPr>
                <w:rFonts w:ascii="Times New Roman" w:eastAsia="標楷體" w:hAnsi="Times New Roman" w:cs="Times New Roman"/>
              </w:rPr>
              <w:t xml:space="preserve">  </w:t>
            </w:r>
            <w:r w:rsidRPr="00E00C6D">
              <w:rPr>
                <w:rFonts w:ascii="Times New Roman" w:eastAsia="標楷體" w:hAnsi="Times New Roman" w:cs="Times New Roman"/>
              </w:rPr>
              <w:t>別</w:t>
            </w:r>
          </w:p>
        </w:tc>
        <w:tc>
          <w:tcPr>
            <w:tcW w:w="2679" w:type="dxa"/>
          </w:tcPr>
          <w:p w14:paraId="3013C09B" w14:textId="77777777" w:rsidR="00F01C10" w:rsidRPr="00E00C6D" w:rsidRDefault="00F01C10" w:rsidP="00965CC8">
            <w:pPr>
              <w:jc w:val="center"/>
              <w:rPr>
                <w:rFonts w:ascii="Times New Roman" w:eastAsia="標楷體" w:hAnsi="Times New Roman" w:cs="Times New Roman"/>
              </w:rPr>
            </w:pPr>
            <w:r w:rsidRPr="00E00C6D">
              <w:rPr>
                <w:rFonts w:ascii="Times New Roman" w:eastAsia="標楷體" w:hAnsi="Times New Roman" w:cs="Times New Roman"/>
              </w:rPr>
              <w:t>測</w:t>
            </w:r>
            <w:r w:rsidRPr="00E00C6D">
              <w:rPr>
                <w:rFonts w:ascii="Times New Roman" w:eastAsia="標楷體" w:hAnsi="Times New Roman" w:cs="Times New Roman"/>
              </w:rPr>
              <w:t xml:space="preserve">  </w:t>
            </w:r>
            <w:r w:rsidRPr="00E00C6D">
              <w:rPr>
                <w:rFonts w:ascii="Times New Roman" w:eastAsia="標楷體" w:hAnsi="Times New Roman" w:cs="Times New Roman"/>
              </w:rPr>
              <w:t>試</w:t>
            </w:r>
            <w:r w:rsidRPr="00E00C6D">
              <w:rPr>
                <w:rFonts w:ascii="Times New Roman" w:eastAsia="標楷體" w:hAnsi="Times New Roman" w:cs="Times New Roman"/>
              </w:rPr>
              <w:t xml:space="preserve">  </w:t>
            </w:r>
            <w:r w:rsidRPr="00E00C6D">
              <w:rPr>
                <w:rFonts w:ascii="Times New Roman" w:eastAsia="標楷體" w:hAnsi="Times New Roman" w:cs="Times New Roman"/>
              </w:rPr>
              <w:t>項</w:t>
            </w:r>
            <w:r w:rsidRPr="00E00C6D">
              <w:rPr>
                <w:rFonts w:ascii="Times New Roman" w:eastAsia="標楷體" w:hAnsi="Times New Roman" w:cs="Times New Roman"/>
              </w:rPr>
              <w:t xml:space="preserve">  </w:t>
            </w:r>
            <w:r w:rsidRPr="00E00C6D">
              <w:rPr>
                <w:rFonts w:ascii="Times New Roman" w:eastAsia="標楷體" w:hAnsi="Times New Roman" w:cs="Times New Roman"/>
              </w:rPr>
              <w:t>目</w:t>
            </w:r>
          </w:p>
        </w:tc>
        <w:tc>
          <w:tcPr>
            <w:tcW w:w="5103" w:type="dxa"/>
          </w:tcPr>
          <w:p w14:paraId="00D0C265" w14:textId="77777777" w:rsidR="00F01C10" w:rsidRPr="00E00C6D" w:rsidRDefault="00F01C10" w:rsidP="00965CC8">
            <w:pPr>
              <w:jc w:val="center"/>
              <w:rPr>
                <w:rFonts w:ascii="Times New Roman" w:eastAsia="標楷體" w:hAnsi="Times New Roman" w:cs="Times New Roman"/>
              </w:rPr>
            </w:pPr>
            <w:r w:rsidRPr="00E00C6D">
              <w:rPr>
                <w:rFonts w:ascii="Times New Roman" w:eastAsia="標楷體" w:hAnsi="Times New Roman" w:cs="Times New Roman"/>
              </w:rPr>
              <w:t>備</w:t>
            </w:r>
            <w:r w:rsidRPr="00E00C6D">
              <w:rPr>
                <w:rFonts w:ascii="Times New Roman" w:eastAsia="標楷體" w:hAnsi="Times New Roman" w:cs="Times New Roman"/>
              </w:rPr>
              <w:t xml:space="preserve">       </w:t>
            </w:r>
            <w:r w:rsidRPr="00E00C6D">
              <w:rPr>
                <w:rFonts w:ascii="Times New Roman" w:eastAsia="標楷體" w:hAnsi="Times New Roman" w:cs="Times New Roman"/>
              </w:rPr>
              <w:t>註</w:t>
            </w:r>
          </w:p>
        </w:tc>
      </w:tr>
      <w:tr w:rsidR="00E91D2B" w:rsidRPr="00D96FFF" w14:paraId="33B99CA1" w14:textId="77777777" w:rsidTr="00965CC8">
        <w:trPr>
          <w:trHeight w:val="720"/>
        </w:trPr>
        <w:tc>
          <w:tcPr>
            <w:tcW w:w="850" w:type="dxa"/>
            <w:vAlign w:val="center"/>
          </w:tcPr>
          <w:p w14:paraId="159524A0" w14:textId="77777777" w:rsidR="00E91D2B" w:rsidRPr="00D96FFF" w:rsidRDefault="00E91D2B" w:rsidP="00E91D2B">
            <w:pPr>
              <w:jc w:val="center"/>
              <w:rPr>
                <w:rFonts w:ascii="Times New Roman" w:eastAsia="標楷體" w:hAnsi="Times New Roman" w:cs="Times New Roman"/>
                <w:color w:val="000000" w:themeColor="text1"/>
              </w:rPr>
            </w:pPr>
            <w:r w:rsidRPr="00D96FFF">
              <w:rPr>
                <w:rFonts w:ascii="Times New Roman" w:eastAsia="標楷體" w:hAnsi="Times New Roman" w:cs="Times New Roman"/>
                <w:color w:val="000000" w:themeColor="text1"/>
              </w:rPr>
              <w:t>A</w:t>
            </w:r>
            <w:r w:rsidRPr="00D96FFF">
              <w:rPr>
                <w:rFonts w:ascii="Times New Roman" w:eastAsia="標楷體" w:hAnsi="Times New Roman" w:cs="Times New Roman"/>
                <w:color w:val="000000" w:themeColor="text1"/>
              </w:rPr>
              <w:t>組</w:t>
            </w:r>
          </w:p>
        </w:tc>
        <w:tc>
          <w:tcPr>
            <w:tcW w:w="2679" w:type="dxa"/>
            <w:vAlign w:val="center"/>
          </w:tcPr>
          <w:p w14:paraId="15AADBC1" w14:textId="41E1D980" w:rsidR="00E91D2B" w:rsidRPr="00D96FFF" w:rsidRDefault="00E841F2" w:rsidP="00E91D2B">
            <w:pPr>
              <w:jc w:val="both"/>
              <w:rPr>
                <w:rFonts w:ascii="Times New Roman" w:eastAsia="標楷體" w:hAnsi="Times New Roman" w:cs="Times New Roman"/>
                <w:color w:val="000000" w:themeColor="text1"/>
                <w:szCs w:val="24"/>
              </w:rPr>
            </w:pPr>
            <w:r w:rsidRPr="00E841F2">
              <w:rPr>
                <w:rFonts w:ascii="Times New Roman" w:eastAsia="標楷體" w:hAnsi="Times New Roman" w:cs="Times New Roman" w:hint="eastAsia"/>
                <w:color w:val="0D0D0D" w:themeColor="text1" w:themeTint="F2"/>
                <w:szCs w:val="24"/>
              </w:rPr>
              <w:t>玫瑰空中壓條</w:t>
            </w:r>
          </w:p>
        </w:tc>
        <w:tc>
          <w:tcPr>
            <w:tcW w:w="5103" w:type="dxa"/>
            <w:vAlign w:val="center"/>
          </w:tcPr>
          <w:p w14:paraId="56BD357B" w14:textId="40F14158" w:rsidR="00E91D2B" w:rsidRPr="00C40086" w:rsidRDefault="00C40086" w:rsidP="00E91D2B">
            <w:pPr>
              <w:jc w:val="both"/>
              <w:rPr>
                <w:rFonts w:ascii="標楷體" w:eastAsia="標楷體" w:hAnsi="標楷體" w:cs="Times New Roman"/>
                <w:color w:val="000000" w:themeColor="text1"/>
                <w:szCs w:val="24"/>
              </w:rPr>
            </w:pPr>
            <w:r w:rsidRPr="00C40086">
              <w:rPr>
                <w:rFonts w:ascii="標楷體" w:eastAsia="標楷體" w:hAnsi="標楷體" w:cs="Times New Roman" w:hint="eastAsia"/>
                <w:color w:val="000000" w:themeColor="text1"/>
                <w:szCs w:val="24"/>
              </w:rPr>
              <w:t>將玫瑰枝條環狀剝皮後用介質水苔</w:t>
            </w:r>
            <w:r w:rsidR="004B25A1">
              <w:rPr>
                <w:rFonts w:ascii="標楷體" w:eastAsia="標楷體" w:hAnsi="標楷體" w:cs="Times New Roman" w:hint="eastAsia"/>
                <w:color w:val="000000" w:themeColor="text1"/>
                <w:szCs w:val="24"/>
              </w:rPr>
              <w:t>、</w:t>
            </w:r>
            <w:proofErr w:type="gramStart"/>
            <w:r w:rsidR="004B25A1">
              <w:rPr>
                <w:rFonts w:ascii="標楷體" w:eastAsia="標楷體" w:hAnsi="標楷體" w:cs="Times New Roman" w:hint="eastAsia"/>
                <w:color w:val="000000" w:themeColor="text1"/>
                <w:szCs w:val="24"/>
              </w:rPr>
              <w:t>繫</w:t>
            </w:r>
            <w:proofErr w:type="gramEnd"/>
            <w:r w:rsidR="004B25A1">
              <w:rPr>
                <w:rFonts w:ascii="標楷體" w:eastAsia="標楷體" w:hAnsi="標楷體" w:cs="Times New Roman" w:hint="eastAsia"/>
                <w:color w:val="000000" w:themeColor="text1"/>
                <w:szCs w:val="24"/>
              </w:rPr>
              <w:t>綁</w:t>
            </w:r>
            <w:r w:rsidRPr="00C40086">
              <w:rPr>
                <w:rFonts w:ascii="標楷體" w:eastAsia="標楷體" w:hAnsi="標楷體" w:cs="Times New Roman" w:hint="eastAsia"/>
                <w:color w:val="000000" w:themeColor="text1"/>
                <w:szCs w:val="24"/>
              </w:rPr>
              <w:t>處理，完成3枝</w:t>
            </w:r>
            <w:r w:rsidR="00E91D2B" w:rsidRPr="00C40086">
              <w:rPr>
                <w:rFonts w:ascii="標楷體" w:eastAsia="標楷體" w:hAnsi="標楷體" w:cs="Times New Roman" w:hint="eastAsia"/>
                <w:color w:val="000000" w:themeColor="text1"/>
                <w:szCs w:val="24"/>
              </w:rPr>
              <w:t>。</w:t>
            </w:r>
          </w:p>
        </w:tc>
      </w:tr>
      <w:tr w:rsidR="00E91D2B" w:rsidRPr="00E00C6D" w14:paraId="1E123313" w14:textId="77777777" w:rsidTr="00965CC8">
        <w:trPr>
          <w:trHeight w:val="720"/>
        </w:trPr>
        <w:tc>
          <w:tcPr>
            <w:tcW w:w="850" w:type="dxa"/>
            <w:vAlign w:val="center"/>
          </w:tcPr>
          <w:p w14:paraId="72BAAA5F" w14:textId="77777777" w:rsidR="00E91D2B" w:rsidRPr="00B53111" w:rsidRDefault="00E91D2B" w:rsidP="00E91D2B">
            <w:pPr>
              <w:jc w:val="center"/>
              <w:rPr>
                <w:rFonts w:ascii="Times New Roman" w:eastAsia="標楷體" w:hAnsi="Times New Roman" w:cs="Times New Roman"/>
              </w:rPr>
            </w:pPr>
            <w:r w:rsidRPr="00B53111">
              <w:rPr>
                <w:rFonts w:ascii="Times New Roman" w:eastAsia="標楷體" w:hAnsi="Times New Roman" w:cs="Times New Roman"/>
              </w:rPr>
              <w:t>B</w:t>
            </w:r>
            <w:r w:rsidRPr="00B53111">
              <w:rPr>
                <w:rFonts w:ascii="Times New Roman" w:eastAsia="標楷體" w:hAnsi="Times New Roman" w:cs="Times New Roman"/>
              </w:rPr>
              <w:t>組</w:t>
            </w:r>
          </w:p>
        </w:tc>
        <w:tc>
          <w:tcPr>
            <w:tcW w:w="2679" w:type="dxa"/>
            <w:vAlign w:val="center"/>
          </w:tcPr>
          <w:p w14:paraId="7E26EF33" w14:textId="3240F7B4" w:rsidR="00E91D2B" w:rsidRPr="00B53111" w:rsidRDefault="00E841F2" w:rsidP="00E91D2B">
            <w:pPr>
              <w:jc w:val="both"/>
              <w:rPr>
                <w:rFonts w:ascii="Times New Roman" w:eastAsia="標楷體" w:hAnsi="Times New Roman" w:cs="Times New Roman"/>
                <w:szCs w:val="24"/>
              </w:rPr>
            </w:pPr>
            <w:r w:rsidRPr="00E841F2">
              <w:rPr>
                <w:rFonts w:ascii="Times New Roman" w:eastAsia="標楷體" w:hAnsi="Times New Roman" w:cs="Times New Roman" w:hint="eastAsia"/>
                <w:color w:val="0D0D0D" w:themeColor="text1" w:themeTint="F2"/>
                <w:szCs w:val="24"/>
              </w:rPr>
              <w:t>觀賞植物扦插</w:t>
            </w:r>
          </w:p>
        </w:tc>
        <w:tc>
          <w:tcPr>
            <w:tcW w:w="5103" w:type="dxa"/>
            <w:vAlign w:val="center"/>
          </w:tcPr>
          <w:p w14:paraId="1F190644" w14:textId="5E1CE720" w:rsidR="00E91D2B" w:rsidRPr="00C3601E" w:rsidRDefault="00DF2366" w:rsidP="00E91D2B">
            <w:pPr>
              <w:jc w:val="both"/>
              <w:rPr>
                <w:rFonts w:ascii="Times New Roman" w:eastAsia="標楷體" w:hAnsi="Times New Roman" w:cs="Times New Roman"/>
                <w:color w:val="FF0000"/>
                <w:szCs w:val="24"/>
              </w:rPr>
            </w:pPr>
            <w:r>
              <w:rPr>
                <w:rFonts w:ascii="Times New Roman" w:eastAsia="標楷體" w:hAnsi="Times New Roman" w:cs="Times New Roman" w:hint="eastAsia"/>
                <w:color w:val="0D0D0D" w:themeColor="text1" w:themeTint="F2"/>
                <w:szCs w:val="24"/>
              </w:rPr>
              <w:t>依</w:t>
            </w:r>
            <w:proofErr w:type="gramStart"/>
            <w:r>
              <w:rPr>
                <w:rFonts w:ascii="Times New Roman" w:eastAsia="標楷體" w:hAnsi="Times New Roman" w:cs="Times New Roman" w:hint="eastAsia"/>
                <w:color w:val="0D0D0D" w:themeColor="text1" w:themeTint="F2"/>
                <w:szCs w:val="24"/>
              </w:rPr>
              <w:t>植物</w:t>
            </w:r>
            <w:r w:rsidR="00C40086" w:rsidRPr="00C40086">
              <w:rPr>
                <w:rFonts w:ascii="Times New Roman" w:eastAsia="標楷體" w:hAnsi="Times New Roman" w:cs="Times New Roman"/>
                <w:color w:val="0D0D0D" w:themeColor="text1" w:themeTint="F2"/>
                <w:szCs w:val="24"/>
              </w:rPr>
              <w:t>剪取</w:t>
            </w:r>
            <w:r>
              <w:rPr>
                <w:rFonts w:ascii="Times New Roman" w:eastAsia="標楷體" w:hAnsi="Times New Roman" w:cs="Times New Roman" w:hint="eastAsia"/>
                <w:color w:val="0D0D0D" w:themeColor="text1" w:themeTint="F2"/>
                <w:szCs w:val="24"/>
              </w:rPr>
              <w:t>適當</w:t>
            </w:r>
            <w:proofErr w:type="gramEnd"/>
            <w:r>
              <w:rPr>
                <w:rFonts w:ascii="Times New Roman" w:eastAsia="標楷體" w:hAnsi="Times New Roman" w:cs="Times New Roman" w:hint="eastAsia"/>
                <w:color w:val="0D0D0D" w:themeColor="text1" w:themeTint="F2"/>
                <w:szCs w:val="24"/>
              </w:rPr>
              <w:t>長度</w:t>
            </w:r>
            <w:r w:rsidR="00C40086" w:rsidRPr="00C40086">
              <w:rPr>
                <w:rFonts w:ascii="Times New Roman" w:eastAsia="標楷體" w:hAnsi="Times New Roman" w:cs="Times New Roman"/>
                <w:color w:val="0D0D0D" w:themeColor="text1" w:themeTint="F2"/>
                <w:szCs w:val="24"/>
              </w:rPr>
              <w:t>的枝條，</w:t>
            </w:r>
            <w:proofErr w:type="gramStart"/>
            <w:r w:rsidR="00C40086" w:rsidRPr="00C40086">
              <w:rPr>
                <w:rFonts w:ascii="Times New Roman" w:eastAsia="標楷體" w:hAnsi="Times New Roman" w:cs="Times New Roman"/>
                <w:color w:val="0D0D0D" w:themeColor="text1" w:themeTint="F2"/>
                <w:szCs w:val="24"/>
              </w:rPr>
              <w:t>扦插於</w:t>
            </w:r>
            <w:proofErr w:type="gramEnd"/>
            <w:r w:rsidR="00C40086" w:rsidRPr="00C40086">
              <w:rPr>
                <w:rFonts w:ascii="Times New Roman" w:eastAsia="標楷體" w:hAnsi="Times New Roman" w:cs="Times New Roman"/>
                <w:color w:val="0D0D0D" w:themeColor="text1" w:themeTint="F2"/>
                <w:szCs w:val="24"/>
              </w:rPr>
              <w:t>新的介質中，</w:t>
            </w:r>
            <w:r w:rsidR="00C40086" w:rsidRPr="00C40086">
              <w:rPr>
                <w:rFonts w:ascii="Times New Roman" w:eastAsia="標楷體" w:hAnsi="Times New Roman" w:cs="Times New Roman" w:hint="eastAsia"/>
                <w:color w:val="0D0D0D" w:themeColor="text1" w:themeTint="F2"/>
                <w:szCs w:val="24"/>
              </w:rPr>
              <w:t>裝填、</w:t>
            </w:r>
            <w:proofErr w:type="gramStart"/>
            <w:r w:rsidR="00C40086" w:rsidRPr="00C40086">
              <w:rPr>
                <w:rFonts w:ascii="Times New Roman" w:eastAsia="標楷體" w:hAnsi="Times New Roman" w:cs="Times New Roman" w:hint="eastAsia"/>
                <w:color w:val="0D0D0D" w:themeColor="text1" w:themeTint="F2"/>
                <w:szCs w:val="24"/>
              </w:rPr>
              <w:t>及插穗處</w:t>
            </w:r>
            <w:proofErr w:type="gramEnd"/>
            <w:r w:rsidR="00C40086" w:rsidRPr="00C40086">
              <w:rPr>
                <w:rFonts w:ascii="Times New Roman" w:eastAsia="標楷體" w:hAnsi="Times New Roman" w:cs="Times New Roman" w:hint="eastAsia"/>
                <w:color w:val="0D0D0D" w:themeColor="text1" w:themeTint="F2"/>
                <w:szCs w:val="24"/>
              </w:rPr>
              <w:t>理</w:t>
            </w:r>
            <w:r w:rsidR="00E91D2B" w:rsidRPr="00C3601E">
              <w:rPr>
                <w:rFonts w:ascii="Times New Roman" w:eastAsia="標楷體" w:hAnsi="Times New Roman" w:cs="Times New Roman" w:hint="eastAsia"/>
                <w:szCs w:val="24"/>
              </w:rPr>
              <w:t>。</w:t>
            </w:r>
          </w:p>
        </w:tc>
      </w:tr>
      <w:tr w:rsidR="00E91D2B" w:rsidRPr="00E00C6D" w14:paraId="7CF6FB3D" w14:textId="77777777" w:rsidTr="00965CC8">
        <w:trPr>
          <w:trHeight w:val="720"/>
        </w:trPr>
        <w:tc>
          <w:tcPr>
            <w:tcW w:w="850" w:type="dxa"/>
            <w:vAlign w:val="center"/>
          </w:tcPr>
          <w:p w14:paraId="3B3E279C" w14:textId="77777777" w:rsidR="00E91D2B" w:rsidRPr="00B53111" w:rsidRDefault="00E91D2B" w:rsidP="00E91D2B">
            <w:pPr>
              <w:jc w:val="center"/>
              <w:rPr>
                <w:rFonts w:ascii="Times New Roman" w:eastAsia="標楷體" w:hAnsi="Times New Roman" w:cs="Times New Roman"/>
              </w:rPr>
            </w:pPr>
            <w:r>
              <w:rPr>
                <w:rFonts w:ascii="Times New Roman" w:eastAsia="標楷體" w:hAnsi="Times New Roman" w:cs="Times New Roman" w:hint="eastAsia"/>
              </w:rPr>
              <w:t>C</w:t>
            </w:r>
            <w:r w:rsidRPr="00B53111">
              <w:rPr>
                <w:rFonts w:ascii="Times New Roman" w:eastAsia="標楷體" w:hAnsi="Times New Roman" w:cs="Times New Roman"/>
              </w:rPr>
              <w:t>組</w:t>
            </w:r>
          </w:p>
        </w:tc>
        <w:tc>
          <w:tcPr>
            <w:tcW w:w="2679" w:type="dxa"/>
            <w:vAlign w:val="center"/>
          </w:tcPr>
          <w:p w14:paraId="5A825EFE" w14:textId="02398BE6" w:rsidR="00E91D2B" w:rsidRPr="00B53111" w:rsidRDefault="00E841F2" w:rsidP="00E91D2B">
            <w:pPr>
              <w:jc w:val="both"/>
              <w:rPr>
                <w:rFonts w:ascii="Times New Roman" w:eastAsia="標楷體" w:hAnsi="Times New Roman" w:cs="Times New Roman"/>
                <w:szCs w:val="24"/>
              </w:rPr>
            </w:pPr>
            <w:r w:rsidRPr="00E841F2">
              <w:rPr>
                <w:rFonts w:ascii="Times New Roman" w:eastAsia="標楷體" w:hAnsi="Times New Roman" w:cs="Times New Roman" w:hint="eastAsia"/>
                <w:szCs w:val="24"/>
              </w:rPr>
              <w:t>草</w:t>
            </w:r>
            <w:proofErr w:type="gramStart"/>
            <w:r w:rsidRPr="00E841F2">
              <w:rPr>
                <w:rFonts w:ascii="Times New Roman" w:eastAsia="標楷體" w:hAnsi="Times New Roman" w:cs="Times New Roman" w:hint="eastAsia"/>
                <w:szCs w:val="24"/>
              </w:rPr>
              <w:t>花上盆</w:t>
            </w:r>
            <w:proofErr w:type="gramEnd"/>
          </w:p>
        </w:tc>
        <w:tc>
          <w:tcPr>
            <w:tcW w:w="5103" w:type="dxa"/>
            <w:vAlign w:val="center"/>
          </w:tcPr>
          <w:p w14:paraId="56830F83" w14:textId="1B5C4CD7" w:rsidR="00E91D2B" w:rsidRPr="00BE078B" w:rsidRDefault="00C40086" w:rsidP="00E91D2B">
            <w:pPr>
              <w:jc w:val="both"/>
              <w:rPr>
                <w:rFonts w:ascii="標楷體" w:eastAsia="標楷體" w:hAnsi="標楷體"/>
                <w:color w:val="515151"/>
                <w:szCs w:val="24"/>
                <w:shd w:val="clear" w:color="auto" w:fill="FFFFFF"/>
              </w:rPr>
            </w:pPr>
            <w:proofErr w:type="gramStart"/>
            <w:r w:rsidRPr="00C40086">
              <w:rPr>
                <w:rFonts w:ascii="標楷體" w:eastAsia="標楷體" w:hAnsi="標楷體" w:hint="eastAsia"/>
                <w:szCs w:val="24"/>
                <w:shd w:val="clear" w:color="auto" w:fill="FFFFFF"/>
              </w:rPr>
              <w:t>準備新盆和</w:t>
            </w:r>
            <w:proofErr w:type="gramEnd"/>
            <w:r w:rsidRPr="00C40086">
              <w:rPr>
                <w:rFonts w:ascii="標楷體" w:eastAsia="標楷體" w:hAnsi="標楷體" w:hint="eastAsia"/>
                <w:szCs w:val="24"/>
                <w:shd w:val="clear" w:color="auto" w:fill="FFFFFF"/>
              </w:rPr>
              <w:t>介質</w:t>
            </w:r>
            <w:r w:rsidR="004B25A1">
              <w:rPr>
                <w:rFonts w:ascii="標楷體" w:eastAsia="標楷體" w:hAnsi="標楷體" w:hint="eastAsia"/>
                <w:szCs w:val="24"/>
                <w:shd w:val="clear" w:color="auto" w:fill="FFFFFF"/>
              </w:rPr>
              <w:t>：</w:t>
            </w:r>
            <w:proofErr w:type="gramStart"/>
            <w:r w:rsidR="004B25A1" w:rsidRPr="004B25A1">
              <w:rPr>
                <w:rFonts w:ascii="標楷體" w:eastAsia="標楷體" w:hAnsi="標楷體"/>
                <w:szCs w:val="24"/>
                <w:shd w:val="clear" w:color="auto" w:fill="FFFFFF"/>
              </w:rPr>
              <w:t>取苗</w:t>
            </w:r>
            <w:proofErr w:type="gramEnd"/>
            <w:r w:rsidR="004B25A1" w:rsidRPr="004B25A1">
              <w:rPr>
                <w:rFonts w:ascii="標楷體" w:eastAsia="標楷體" w:hAnsi="標楷體"/>
                <w:szCs w:val="24"/>
                <w:shd w:val="clear" w:color="auto" w:fill="FFFFFF"/>
              </w:rPr>
              <w:t>、種植、填土及澆水</w:t>
            </w:r>
            <w:r w:rsidRPr="00C40086">
              <w:rPr>
                <w:rFonts w:ascii="標楷體" w:eastAsia="標楷體" w:hAnsi="標楷體" w:hint="eastAsia"/>
                <w:szCs w:val="24"/>
                <w:shd w:val="clear" w:color="auto" w:fill="FFFFFF"/>
              </w:rPr>
              <w:t>放入</w:t>
            </w:r>
            <w:proofErr w:type="gramStart"/>
            <w:r w:rsidRPr="00C40086">
              <w:rPr>
                <w:rFonts w:ascii="標楷體" w:eastAsia="標楷體" w:hAnsi="標楷體" w:hint="eastAsia"/>
                <w:szCs w:val="24"/>
                <w:shd w:val="clear" w:color="auto" w:fill="FFFFFF"/>
              </w:rPr>
              <w:t>新盆</w:t>
            </w:r>
            <w:proofErr w:type="gramEnd"/>
            <w:r w:rsidRPr="00C40086">
              <w:rPr>
                <w:rFonts w:ascii="標楷體" w:eastAsia="標楷體" w:hAnsi="標楷體" w:hint="eastAsia"/>
                <w:szCs w:val="24"/>
                <w:shd w:val="clear" w:color="auto" w:fill="FFFFFF"/>
              </w:rPr>
              <w:t>並填充介質、澆水</w:t>
            </w:r>
          </w:p>
        </w:tc>
      </w:tr>
    </w:tbl>
    <w:p w14:paraId="2A114D85" w14:textId="77777777" w:rsidR="00F01C10" w:rsidRDefault="00F01C10" w:rsidP="00F01C10">
      <w:pPr>
        <w:pStyle w:val="a3"/>
        <w:spacing w:line="0" w:lineRule="atLeast"/>
        <w:ind w:leftChars="0" w:left="482"/>
        <w:contextualSpacing/>
        <w:rPr>
          <w:rFonts w:ascii="標楷體" w:eastAsia="標楷體" w:hAnsi="標楷體" w:cs="Times New Roman"/>
          <w:b/>
          <w:color w:val="FF0000"/>
          <w:sz w:val="28"/>
          <w:szCs w:val="28"/>
        </w:rPr>
      </w:pPr>
    </w:p>
    <w:p w14:paraId="149029A1" w14:textId="2FCDBD54" w:rsidR="00EF7DBF" w:rsidRDefault="00EF7DBF">
      <w:pPr>
        <w:widowControl/>
        <w:rPr>
          <w:rFonts w:ascii="標楷體" w:eastAsia="標楷體" w:hAnsi="標楷體" w:cs="Times New Roman"/>
          <w:szCs w:val="20"/>
        </w:rPr>
      </w:pPr>
      <w:r>
        <w:rPr>
          <w:rFonts w:ascii="標楷體" w:eastAsia="標楷體" w:hAnsi="標楷體" w:cs="Times New Roman"/>
          <w:szCs w:val="20"/>
        </w:rPr>
        <w:br w:type="page"/>
      </w:r>
    </w:p>
    <w:p w14:paraId="47D51695" w14:textId="79E49889" w:rsidR="005F0E85" w:rsidRPr="006C3880" w:rsidRDefault="005F0E85" w:rsidP="009B46E3">
      <w:pPr>
        <w:spacing w:before="120"/>
        <w:jc w:val="center"/>
        <w:rPr>
          <w:rFonts w:ascii="標楷體" w:eastAsia="標楷體" w:hAnsi="標楷體" w:cs="Times New Roman"/>
          <w:szCs w:val="20"/>
        </w:rPr>
      </w:pPr>
      <w:r w:rsidRPr="003F0A4D">
        <w:rPr>
          <w:rFonts w:ascii="Times New Roman" w:eastAsia="標楷體" w:hAnsi="Times New Roman" w:cs="Times New Roman"/>
          <w:b/>
          <w:bCs/>
          <w:color w:val="000000" w:themeColor="text1"/>
          <w:sz w:val="32"/>
          <w:szCs w:val="32"/>
        </w:rPr>
        <w:lastRenderedPageBreak/>
        <w:t>新竹縣</w:t>
      </w:r>
      <w:r w:rsidR="009A00D5">
        <w:rPr>
          <w:rFonts w:ascii="Times New Roman" w:eastAsia="標楷體" w:hAnsi="Times New Roman" w:cs="Times New Roman"/>
          <w:b/>
          <w:bCs/>
          <w:color w:val="000000" w:themeColor="text1"/>
          <w:sz w:val="32"/>
          <w:szCs w:val="32"/>
        </w:rPr>
        <w:t>11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14:paraId="54D02A52" w14:textId="21918C04" w:rsidR="005F0E85" w:rsidRPr="00C87503" w:rsidRDefault="006C3880" w:rsidP="006C3880">
      <w:pPr>
        <w:spacing w:line="600" w:lineRule="exact"/>
        <w:jc w:val="center"/>
        <w:rPr>
          <w:rFonts w:ascii="Times New Roman" w:eastAsia="標楷體" w:hAnsi="Times New Roman" w:cs="Times New Roman"/>
          <w:b/>
          <w:bCs/>
          <w:color w:val="000000" w:themeColor="text1"/>
          <w:sz w:val="32"/>
          <w:szCs w:val="32"/>
        </w:rPr>
      </w:pPr>
      <w:proofErr w:type="gramStart"/>
      <w:r>
        <w:rPr>
          <w:rFonts w:ascii="Times New Roman" w:eastAsia="標楷體" w:hAnsi="Times New Roman" w:cs="Times New Roman" w:hint="eastAsia"/>
          <w:b/>
          <w:bCs/>
          <w:color w:val="000000" w:themeColor="text1"/>
          <w:sz w:val="32"/>
          <w:szCs w:val="32"/>
        </w:rPr>
        <w:t>農業</w:t>
      </w:r>
      <w:r w:rsidR="005F0E85" w:rsidRPr="00C87503">
        <w:rPr>
          <w:rFonts w:ascii="Times New Roman" w:eastAsia="標楷體" w:hAnsi="Times New Roman" w:cs="Times New Roman"/>
          <w:b/>
          <w:bCs/>
          <w:color w:val="000000" w:themeColor="text1"/>
          <w:sz w:val="32"/>
          <w:szCs w:val="32"/>
        </w:rPr>
        <w:t>職群</w:t>
      </w:r>
      <w:proofErr w:type="gramEnd"/>
      <w:r w:rsidR="00A87D3F">
        <w:rPr>
          <w:rFonts w:ascii="Times New Roman" w:eastAsia="標楷體" w:hAnsi="Times New Roman" w:cs="Times New Roman" w:hint="eastAsia"/>
          <w:b/>
          <w:bCs/>
          <w:color w:val="000000" w:themeColor="text1"/>
          <w:sz w:val="32"/>
          <w:szCs w:val="32"/>
        </w:rPr>
        <w:t xml:space="preserve"> </w:t>
      </w:r>
      <w:r w:rsidR="005F0E85" w:rsidRPr="00C87503">
        <w:rPr>
          <w:rFonts w:ascii="Times New Roman" w:eastAsia="標楷體" w:hAnsi="Times New Roman" w:cs="Times New Roman"/>
          <w:b/>
          <w:bCs/>
          <w:color w:val="000000" w:themeColor="text1"/>
          <w:sz w:val="32"/>
          <w:szCs w:val="32"/>
        </w:rPr>
        <w:t>術科評分表</w:t>
      </w:r>
    </w:p>
    <w:p w14:paraId="50F45D9C" w14:textId="77777777" w:rsidR="005F0E85" w:rsidRPr="004E3F5C" w:rsidRDefault="005F0E85" w:rsidP="005F0E85">
      <w:pPr>
        <w:pStyle w:val="a3"/>
        <w:spacing w:line="380" w:lineRule="exact"/>
        <w:ind w:leftChars="0"/>
        <w:jc w:val="both"/>
        <w:rPr>
          <w:rFonts w:ascii="標楷體" w:eastAsia="標楷體" w:hAnsi="標楷體"/>
          <w:b/>
          <w:bCs/>
        </w:rPr>
      </w:pPr>
      <w:r w:rsidRPr="004E3F5C">
        <w:rPr>
          <w:rFonts w:ascii="標楷體" w:eastAsia="標楷體" w:hAnsi="標楷體"/>
          <w:b/>
          <w:bCs/>
        </w:rPr>
        <w:t>參賽學生姓名：                       應考日期：   年    月   日</w:t>
      </w:r>
    </w:p>
    <w:p w14:paraId="49B810FF" w14:textId="77777777" w:rsidR="005F0E85" w:rsidRPr="004E3F5C" w:rsidRDefault="005F0E85" w:rsidP="005F0E85">
      <w:pPr>
        <w:pStyle w:val="a3"/>
        <w:spacing w:line="380" w:lineRule="exact"/>
        <w:ind w:leftChars="0"/>
        <w:jc w:val="both"/>
        <w:rPr>
          <w:rFonts w:ascii="標楷體" w:eastAsia="標楷體" w:hAnsi="標楷體"/>
          <w:b/>
          <w:bCs/>
        </w:rPr>
      </w:pPr>
      <w:r w:rsidRPr="004E3F5C">
        <w:rPr>
          <w:rFonts w:ascii="標楷體" w:eastAsia="標楷體" w:hAnsi="標楷體"/>
          <w:b/>
          <w:bCs/>
        </w:rPr>
        <w:t>准考證號碼：                         考場及場次：      教室    場</w:t>
      </w:r>
    </w:p>
    <w:p w14:paraId="3570F2FC" w14:textId="5835C146" w:rsidR="005F0E85" w:rsidRDefault="005F0E85" w:rsidP="005F0E85">
      <w:pPr>
        <w:pStyle w:val="a3"/>
        <w:spacing w:line="380" w:lineRule="exact"/>
        <w:ind w:leftChars="0"/>
        <w:jc w:val="both"/>
        <w:rPr>
          <w:rFonts w:ascii="標楷體" w:eastAsia="標楷體" w:hAnsi="標楷體"/>
          <w:b/>
          <w:bCs/>
        </w:rPr>
      </w:pPr>
      <w:r w:rsidRPr="004E3F5C">
        <w:rPr>
          <w:rFonts w:ascii="標楷體" w:eastAsia="標楷體" w:hAnsi="標楷體"/>
          <w:b/>
          <w:bCs/>
        </w:rPr>
        <w:t>成品成績：                           組別</w:t>
      </w:r>
    </w:p>
    <w:p w14:paraId="022455FA" w14:textId="77777777" w:rsidR="006C3880" w:rsidRPr="00BA5386" w:rsidRDefault="006C3880" w:rsidP="006C3880">
      <w:pPr>
        <w:rPr>
          <w:rFonts w:ascii="標楷體" w:eastAsia="標楷體" w:hAnsi="標楷體"/>
          <w:szCs w:val="24"/>
        </w:rPr>
      </w:pPr>
      <w:r w:rsidRPr="00BA5386">
        <w:rPr>
          <w:rFonts w:ascii="標楷體" w:eastAsia="標楷體" w:hAnsi="標楷體" w:hint="eastAsia"/>
          <w:szCs w:val="24"/>
        </w:rPr>
        <w:t>一、玫瑰空中壓條評分標準</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80"/>
        <w:gridCol w:w="5554"/>
      </w:tblGrid>
      <w:tr w:rsidR="006C3880" w:rsidRPr="00BA5386" w14:paraId="7939C445" w14:textId="77777777" w:rsidTr="00EF7DBF">
        <w:tc>
          <w:tcPr>
            <w:tcW w:w="1728" w:type="dxa"/>
          </w:tcPr>
          <w:p w14:paraId="4703084C"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項目</w:t>
            </w:r>
          </w:p>
        </w:tc>
        <w:tc>
          <w:tcPr>
            <w:tcW w:w="1080" w:type="dxa"/>
          </w:tcPr>
          <w:p w14:paraId="5A623975"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配分</w:t>
            </w:r>
          </w:p>
        </w:tc>
        <w:tc>
          <w:tcPr>
            <w:tcW w:w="5554" w:type="dxa"/>
          </w:tcPr>
          <w:p w14:paraId="054312ED"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評分</w:t>
            </w:r>
          </w:p>
        </w:tc>
      </w:tr>
      <w:tr w:rsidR="006C3880" w:rsidRPr="00BA5386" w14:paraId="1882E2EB" w14:textId="77777777" w:rsidTr="00EF7DBF">
        <w:tc>
          <w:tcPr>
            <w:tcW w:w="1728" w:type="dxa"/>
          </w:tcPr>
          <w:p w14:paraId="382B716B"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完成數</w:t>
            </w:r>
          </w:p>
        </w:tc>
        <w:tc>
          <w:tcPr>
            <w:tcW w:w="1080" w:type="dxa"/>
          </w:tcPr>
          <w:p w14:paraId="75AAF481"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15％</w:t>
            </w:r>
          </w:p>
        </w:tc>
        <w:tc>
          <w:tcPr>
            <w:tcW w:w="5554" w:type="dxa"/>
          </w:tcPr>
          <w:p w14:paraId="3A72E283"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 完成3枝（15％）</w:t>
            </w:r>
          </w:p>
          <w:p w14:paraId="646899EC"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2. 完成2枝（10％）</w:t>
            </w:r>
          </w:p>
          <w:p w14:paraId="1BE5E6E0"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3. 完成1枝（5％）</w:t>
            </w:r>
          </w:p>
          <w:p w14:paraId="5DD6E7AE"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4. 完成0枝（0％）</w:t>
            </w:r>
          </w:p>
        </w:tc>
      </w:tr>
      <w:tr w:rsidR="006C3880" w:rsidRPr="00BA5386" w14:paraId="383F2851" w14:textId="77777777" w:rsidTr="00EF7DBF">
        <w:tc>
          <w:tcPr>
            <w:tcW w:w="1728" w:type="dxa"/>
          </w:tcPr>
          <w:p w14:paraId="704809A4"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玫瑰用量</w:t>
            </w:r>
          </w:p>
        </w:tc>
        <w:tc>
          <w:tcPr>
            <w:tcW w:w="1080" w:type="dxa"/>
          </w:tcPr>
          <w:p w14:paraId="16A6C23B"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10％</w:t>
            </w:r>
          </w:p>
        </w:tc>
        <w:tc>
          <w:tcPr>
            <w:tcW w:w="5554" w:type="dxa"/>
          </w:tcPr>
          <w:p w14:paraId="16760968"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未斷得10％</w:t>
            </w:r>
          </w:p>
          <w:p w14:paraId="4953A88E"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斷1枝得5％</w:t>
            </w:r>
          </w:p>
          <w:p w14:paraId="29763E42"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3.</w:t>
            </w:r>
            <w:r w:rsidRPr="00BA5386">
              <w:rPr>
                <w:rFonts w:ascii="標楷體" w:eastAsia="標楷體" w:hAnsi="標楷體" w:hint="eastAsia"/>
                <w:szCs w:val="24"/>
              </w:rPr>
              <w:t>斷2枝以上得0％</w:t>
            </w:r>
          </w:p>
        </w:tc>
      </w:tr>
      <w:tr w:rsidR="006C3880" w:rsidRPr="00BA5386" w14:paraId="7A4F02E7" w14:textId="77777777" w:rsidTr="00EF7DBF">
        <w:tc>
          <w:tcPr>
            <w:tcW w:w="1728" w:type="dxa"/>
          </w:tcPr>
          <w:p w14:paraId="69FA8A0F" w14:textId="77777777" w:rsidR="006C3880" w:rsidRPr="00BA5386" w:rsidRDefault="006C3880" w:rsidP="006C3880">
            <w:pPr>
              <w:spacing w:line="300" w:lineRule="exact"/>
              <w:rPr>
                <w:rFonts w:ascii="標楷體" w:eastAsia="標楷體" w:hAnsi="標楷體"/>
                <w:szCs w:val="24"/>
              </w:rPr>
            </w:pPr>
            <w:proofErr w:type="gramStart"/>
            <w:r w:rsidRPr="00BA5386">
              <w:rPr>
                <w:rFonts w:ascii="標楷體" w:eastAsia="標楷體" w:hAnsi="標楷體" w:hint="eastAsia"/>
                <w:szCs w:val="24"/>
              </w:rPr>
              <w:t>節位選擇</w:t>
            </w:r>
            <w:proofErr w:type="gramEnd"/>
          </w:p>
        </w:tc>
        <w:tc>
          <w:tcPr>
            <w:tcW w:w="1080" w:type="dxa"/>
          </w:tcPr>
          <w:p w14:paraId="4B8F4B19"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10％</w:t>
            </w:r>
          </w:p>
        </w:tc>
        <w:tc>
          <w:tcPr>
            <w:tcW w:w="5554" w:type="dxa"/>
          </w:tcPr>
          <w:p w14:paraId="5340DC44"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對者得（10％）</w:t>
            </w:r>
            <w:r>
              <w:rPr>
                <w:rFonts w:ascii="新細明體" w:hAnsi="新細明體" w:hint="eastAsia"/>
                <w:szCs w:val="24"/>
              </w:rPr>
              <w:t>、</w:t>
            </w:r>
            <w:r w:rsidRPr="00BA5386">
              <w:rPr>
                <w:rFonts w:ascii="標楷體" w:eastAsia="標楷體" w:hAnsi="標楷體" w:hint="eastAsia"/>
                <w:szCs w:val="24"/>
              </w:rPr>
              <w:t>不對者得（0％）</w:t>
            </w:r>
          </w:p>
        </w:tc>
      </w:tr>
      <w:tr w:rsidR="006C3880" w:rsidRPr="00BA5386" w14:paraId="12CEBCF5" w14:textId="77777777" w:rsidTr="00EF7DBF">
        <w:tc>
          <w:tcPr>
            <w:tcW w:w="1728" w:type="dxa"/>
          </w:tcPr>
          <w:p w14:paraId="442F4ED4"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枝條選擇</w:t>
            </w:r>
          </w:p>
        </w:tc>
        <w:tc>
          <w:tcPr>
            <w:tcW w:w="1080" w:type="dxa"/>
          </w:tcPr>
          <w:p w14:paraId="65EFFF0B"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10％</w:t>
            </w:r>
          </w:p>
        </w:tc>
        <w:tc>
          <w:tcPr>
            <w:tcW w:w="5554" w:type="dxa"/>
          </w:tcPr>
          <w:p w14:paraId="431835A4"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粗（10％）％、中等（5％）、細（0％）</w:t>
            </w:r>
          </w:p>
        </w:tc>
      </w:tr>
      <w:tr w:rsidR="006C3880" w:rsidRPr="00BA5386" w14:paraId="7399524F" w14:textId="77777777" w:rsidTr="00EF7DBF">
        <w:tc>
          <w:tcPr>
            <w:tcW w:w="1728" w:type="dxa"/>
          </w:tcPr>
          <w:p w14:paraId="2033B775"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環狀剝皮</w:t>
            </w:r>
          </w:p>
        </w:tc>
        <w:tc>
          <w:tcPr>
            <w:tcW w:w="1080" w:type="dxa"/>
          </w:tcPr>
          <w:p w14:paraId="7B11BCAC"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15％</w:t>
            </w:r>
          </w:p>
        </w:tc>
        <w:tc>
          <w:tcPr>
            <w:tcW w:w="5554" w:type="dxa"/>
          </w:tcPr>
          <w:p w14:paraId="72800306"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完整（15％）</w:t>
            </w:r>
          </w:p>
          <w:p w14:paraId="3400F6CA"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稍不完整（7％）</w:t>
            </w:r>
          </w:p>
          <w:p w14:paraId="240875BB"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3.</w:t>
            </w:r>
            <w:r w:rsidRPr="00BA5386">
              <w:rPr>
                <w:rFonts w:ascii="標楷體" w:eastAsia="標楷體" w:hAnsi="標楷體" w:hint="eastAsia"/>
                <w:szCs w:val="24"/>
              </w:rPr>
              <w:t>未環剝(0％)</w:t>
            </w:r>
          </w:p>
        </w:tc>
      </w:tr>
      <w:tr w:rsidR="006C3880" w:rsidRPr="00BA5386" w14:paraId="5F4B3502" w14:textId="77777777" w:rsidTr="00EF7DBF">
        <w:tc>
          <w:tcPr>
            <w:tcW w:w="1728" w:type="dxa"/>
          </w:tcPr>
          <w:p w14:paraId="5BF7968F"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環境清潔</w:t>
            </w:r>
          </w:p>
        </w:tc>
        <w:tc>
          <w:tcPr>
            <w:tcW w:w="1080" w:type="dxa"/>
          </w:tcPr>
          <w:p w14:paraId="4457E183"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10％</w:t>
            </w:r>
          </w:p>
        </w:tc>
        <w:tc>
          <w:tcPr>
            <w:tcW w:w="5554" w:type="dxa"/>
          </w:tcPr>
          <w:p w14:paraId="7A733833"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清理乾淨（10％）</w:t>
            </w:r>
          </w:p>
          <w:p w14:paraId="31400606"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未完全清理乾淨（5％）</w:t>
            </w:r>
          </w:p>
          <w:p w14:paraId="0033D3A6"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3.</w:t>
            </w:r>
            <w:r w:rsidRPr="00BA5386">
              <w:rPr>
                <w:rFonts w:ascii="標楷體" w:eastAsia="標楷體" w:hAnsi="標楷體" w:hint="eastAsia"/>
                <w:szCs w:val="24"/>
              </w:rPr>
              <w:t>完全未清理（0％）</w:t>
            </w:r>
          </w:p>
        </w:tc>
      </w:tr>
      <w:tr w:rsidR="006C3880" w:rsidRPr="00BA5386" w14:paraId="64D46792" w14:textId="77777777" w:rsidTr="00EF7DBF">
        <w:tc>
          <w:tcPr>
            <w:tcW w:w="1728" w:type="dxa"/>
          </w:tcPr>
          <w:p w14:paraId="633D8649" w14:textId="77777777" w:rsidR="006C3880" w:rsidRPr="00BA5386" w:rsidRDefault="006C3880" w:rsidP="006C3880">
            <w:pPr>
              <w:spacing w:line="300" w:lineRule="exact"/>
              <w:rPr>
                <w:rFonts w:ascii="標楷體" w:eastAsia="標楷體" w:hAnsi="標楷體"/>
                <w:szCs w:val="24"/>
              </w:rPr>
            </w:pPr>
            <w:proofErr w:type="gramStart"/>
            <w:r w:rsidRPr="00BA5386">
              <w:rPr>
                <w:rFonts w:ascii="標楷體" w:eastAsia="標楷體" w:hAnsi="標楷體" w:hint="eastAsia"/>
                <w:szCs w:val="24"/>
              </w:rPr>
              <w:t>繫</w:t>
            </w:r>
            <w:proofErr w:type="gramEnd"/>
            <w:r w:rsidRPr="00BA5386">
              <w:rPr>
                <w:rFonts w:ascii="標楷體" w:eastAsia="標楷體" w:hAnsi="標楷體" w:hint="eastAsia"/>
                <w:szCs w:val="24"/>
              </w:rPr>
              <w:t>綁</w:t>
            </w:r>
          </w:p>
        </w:tc>
        <w:tc>
          <w:tcPr>
            <w:tcW w:w="1080" w:type="dxa"/>
          </w:tcPr>
          <w:p w14:paraId="4A5590B6"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10％</w:t>
            </w:r>
          </w:p>
        </w:tc>
        <w:tc>
          <w:tcPr>
            <w:tcW w:w="5554" w:type="dxa"/>
          </w:tcPr>
          <w:p w14:paraId="4F9D6910"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牢（10％）、</w:t>
            </w:r>
            <w:proofErr w:type="gramStart"/>
            <w:r w:rsidRPr="00BA5386">
              <w:rPr>
                <w:rFonts w:ascii="標楷體" w:eastAsia="標楷體" w:hAnsi="標楷體" w:hint="eastAsia"/>
                <w:szCs w:val="24"/>
              </w:rPr>
              <w:t>不太牢</w:t>
            </w:r>
            <w:proofErr w:type="gramEnd"/>
            <w:r w:rsidRPr="00BA5386">
              <w:rPr>
                <w:rFonts w:ascii="標楷體" w:eastAsia="標楷體" w:hAnsi="標楷體" w:hint="eastAsia"/>
                <w:szCs w:val="24"/>
              </w:rPr>
              <w:t>（5％）、未繫綁（0％）</w:t>
            </w:r>
          </w:p>
        </w:tc>
      </w:tr>
      <w:tr w:rsidR="006C3880" w:rsidRPr="00BA5386" w14:paraId="2FA1600D" w14:textId="77777777" w:rsidTr="00EF7DBF">
        <w:tc>
          <w:tcPr>
            <w:tcW w:w="1728" w:type="dxa"/>
          </w:tcPr>
          <w:p w14:paraId="4396474C"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水苔處理</w:t>
            </w:r>
          </w:p>
        </w:tc>
        <w:tc>
          <w:tcPr>
            <w:tcW w:w="1080" w:type="dxa"/>
          </w:tcPr>
          <w:p w14:paraId="773A00BA"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10％</w:t>
            </w:r>
          </w:p>
        </w:tc>
        <w:tc>
          <w:tcPr>
            <w:tcW w:w="5554" w:type="dxa"/>
          </w:tcPr>
          <w:p w14:paraId="073AE2C6"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水苔適量得2％</w:t>
            </w:r>
          </w:p>
          <w:p w14:paraId="791A7B80"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溼度適中得2％</w:t>
            </w:r>
          </w:p>
          <w:p w14:paraId="0800D8D6"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3.</w:t>
            </w:r>
            <w:proofErr w:type="gramStart"/>
            <w:r w:rsidRPr="00BA5386">
              <w:rPr>
                <w:rFonts w:ascii="標楷體" w:eastAsia="標楷體" w:hAnsi="標楷體" w:hint="eastAsia"/>
                <w:szCs w:val="24"/>
              </w:rPr>
              <w:t>有泡水</w:t>
            </w:r>
            <w:proofErr w:type="gramEnd"/>
            <w:r w:rsidRPr="00BA5386">
              <w:rPr>
                <w:rFonts w:ascii="標楷體" w:eastAsia="標楷體" w:hAnsi="標楷體" w:hint="eastAsia"/>
                <w:szCs w:val="24"/>
              </w:rPr>
              <w:t>得2％</w:t>
            </w:r>
          </w:p>
          <w:p w14:paraId="238B3C9F" w14:textId="77777777" w:rsidR="006C3880" w:rsidRPr="00BA5386" w:rsidRDefault="006C3880" w:rsidP="006C3880">
            <w:pPr>
              <w:spacing w:line="300" w:lineRule="exact"/>
              <w:rPr>
                <w:rFonts w:ascii="標楷體" w:eastAsia="標楷體" w:hAnsi="標楷體"/>
                <w:szCs w:val="24"/>
              </w:rPr>
            </w:pPr>
            <w:r>
              <w:rPr>
                <w:rFonts w:ascii="標楷體" w:eastAsia="標楷體" w:hAnsi="標楷體" w:hint="eastAsia"/>
                <w:szCs w:val="24"/>
              </w:rPr>
              <w:t>4.</w:t>
            </w:r>
            <w:proofErr w:type="gramStart"/>
            <w:r w:rsidRPr="00BA5386">
              <w:rPr>
                <w:rFonts w:ascii="標楷體" w:eastAsia="標楷體" w:hAnsi="標楷體" w:hint="eastAsia"/>
                <w:szCs w:val="24"/>
              </w:rPr>
              <w:t>未外露</w:t>
            </w:r>
            <w:proofErr w:type="gramEnd"/>
            <w:r w:rsidRPr="00BA5386">
              <w:rPr>
                <w:rFonts w:ascii="標楷體" w:eastAsia="標楷體" w:hAnsi="標楷體" w:hint="eastAsia"/>
                <w:szCs w:val="24"/>
              </w:rPr>
              <w:t>得2％</w:t>
            </w:r>
          </w:p>
        </w:tc>
      </w:tr>
      <w:tr w:rsidR="006C3880" w:rsidRPr="00BA5386" w14:paraId="1716AA9A" w14:textId="77777777" w:rsidTr="00EF7DBF">
        <w:tc>
          <w:tcPr>
            <w:tcW w:w="1728" w:type="dxa"/>
          </w:tcPr>
          <w:p w14:paraId="5CEEA6B7"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劍山</w:t>
            </w:r>
          </w:p>
        </w:tc>
        <w:tc>
          <w:tcPr>
            <w:tcW w:w="1080" w:type="dxa"/>
          </w:tcPr>
          <w:p w14:paraId="4A7EAC12"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10％</w:t>
            </w:r>
          </w:p>
        </w:tc>
        <w:tc>
          <w:tcPr>
            <w:tcW w:w="5554" w:type="dxa"/>
          </w:tcPr>
          <w:p w14:paraId="789C1676"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移動0％、未移動得10％</w:t>
            </w:r>
          </w:p>
        </w:tc>
      </w:tr>
      <w:tr w:rsidR="006C3880" w:rsidRPr="00BA5386" w14:paraId="2096B5B3" w14:textId="77777777" w:rsidTr="00EF7DBF">
        <w:tc>
          <w:tcPr>
            <w:tcW w:w="1728" w:type="dxa"/>
          </w:tcPr>
          <w:p w14:paraId="5B9B81A1"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合計</w:t>
            </w:r>
          </w:p>
        </w:tc>
        <w:tc>
          <w:tcPr>
            <w:tcW w:w="1080" w:type="dxa"/>
          </w:tcPr>
          <w:p w14:paraId="77C8D35A" w14:textId="77777777" w:rsidR="006C3880" w:rsidRPr="00BA5386" w:rsidRDefault="006C3880" w:rsidP="006C3880">
            <w:pPr>
              <w:spacing w:line="300" w:lineRule="exact"/>
              <w:rPr>
                <w:rFonts w:ascii="標楷體" w:eastAsia="標楷體" w:hAnsi="標楷體"/>
                <w:szCs w:val="24"/>
              </w:rPr>
            </w:pPr>
            <w:r w:rsidRPr="00BA5386">
              <w:rPr>
                <w:rFonts w:ascii="標楷體" w:eastAsia="標楷體" w:hAnsi="標楷體" w:hint="eastAsia"/>
                <w:szCs w:val="24"/>
              </w:rPr>
              <w:t>100％</w:t>
            </w:r>
          </w:p>
        </w:tc>
        <w:tc>
          <w:tcPr>
            <w:tcW w:w="5554" w:type="dxa"/>
          </w:tcPr>
          <w:p w14:paraId="6E612A0A" w14:textId="77777777" w:rsidR="006C3880" w:rsidRPr="00BA5386" w:rsidRDefault="006C3880" w:rsidP="006C3880">
            <w:pPr>
              <w:spacing w:line="300" w:lineRule="exact"/>
              <w:rPr>
                <w:rFonts w:ascii="標楷體" w:eastAsia="標楷體" w:hAnsi="標楷體"/>
                <w:szCs w:val="24"/>
              </w:rPr>
            </w:pPr>
          </w:p>
        </w:tc>
      </w:tr>
    </w:tbl>
    <w:p w14:paraId="50C55570" w14:textId="77777777" w:rsidR="006C3880" w:rsidRPr="00BA5386" w:rsidRDefault="006C3880" w:rsidP="006C3880">
      <w:pPr>
        <w:rPr>
          <w:rFonts w:ascii="標楷體" w:eastAsia="標楷體" w:hAnsi="標楷體"/>
          <w:szCs w:val="28"/>
        </w:rPr>
      </w:pPr>
      <w:r w:rsidRPr="00BA5386">
        <w:rPr>
          <w:rFonts w:ascii="標楷體" w:eastAsia="標楷體" w:hAnsi="標楷體" w:hint="eastAsia"/>
          <w:szCs w:val="28"/>
        </w:rPr>
        <w:t xml:space="preserve">   考試時間40分鐘</w:t>
      </w:r>
    </w:p>
    <w:p w14:paraId="3D6B997B" w14:textId="77777777" w:rsidR="006C3880" w:rsidRPr="00BA5386" w:rsidRDefault="006C3880" w:rsidP="006C3880">
      <w:pPr>
        <w:ind w:left="360"/>
        <w:rPr>
          <w:rFonts w:ascii="標楷體" w:eastAsia="標楷體" w:hAnsi="標楷體"/>
        </w:rPr>
      </w:pPr>
      <w:proofErr w:type="gramStart"/>
      <w:r w:rsidRPr="00BA5386">
        <w:rPr>
          <w:rFonts w:ascii="標楷體" w:eastAsia="標楷體" w:hAnsi="標楷體" w:hint="eastAsia"/>
        </w:rPr>
        <w:t>完成枝數</w:t>
      </w:r>
      <w:proofErr w:type="gramEnd"/>
      <w:r w:rsidRPr="00BA5386">
        <w:rPr>
          <w:rFonts w:ascii="標楷體" w:eastAsia="標楷體" w:hAnsi="標楷體" w:hint="eastAsia"/>
        </w:rPr>
        <w:t>：3枝</w:t>
      </w:r>
    </w:p>
    <w:p w14:paraId="63EBDDD2" w14:textId="77777777" w:rsidR="006C3880" w:rsidRPr="00BA5386" w:rsidRDefault="006C3880" w:rsidP="006C3880">
      <w:pPr>
        <w:rPr>
          <w:rFonts w:ascii="標楷體" w:eastAsia="標楷體" w:hAnsi="標楷體"/>
          <w:b/>
        </w:rPr>
      </w:pPr>
      <w:r w:rsidRPr="00BA5386">
        <w:rPr>
          <w:rFonts w:ascii="標楷體" w:eastAsia="標楷體" w:hAnsi="標楷體" w:hint="eastAsia"/>
          <w:b/>
        </w:rPr>
        <w:t xml:space="preserve">   特別加分：全數操作完成(含清潔與用具歸位)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306"/>
      </w:tblGrid>
      <w:tr w:rsidR="006C3880" w:rsidRPr="00BA5386" w14:paraId="797C8006" w14:textId="77777777" w:rsidTr="006C3880">
        <w:trPr>
          <w:trHeight w:val="175"/>
        </w:trPr>
        <w:tc>
          <w:tcPr>
            <w:tcW w:w="2306" w:type="dxa"/>
          </w:tcPr>
          <w:p w14:paraId="6AA9AED5"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完成時間</w:t>
            </w:r>
          </w:p>
        </w:tc>
        <w:tc>
          <w:tcPr>
            <w:tcW w:w="2306" w:type="dxa"/>
          </w:tcPr>
          <w:p w14:paraId="0AA510A7"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特別加分</w:t>
            </w:r>
          </w:p>
        </w:tc>
      </w:tr>
      <w:tr w:rsidR="006C3880" w:rsidRPr="00BA5386" w14:paraId="5CCC6AD2" w14:textId="77777777" w:rsidTr="00EF7DBF">
        <w:trPr>
          <w:trHeight w:val="369"/>
        </w:trPr>
        <w:tc>
          <w:tcPr>
            <w:tcW w:w="2306" w:type="dxa"/>
          </w:tcPr>
          <w:p w14:paraId="38487093"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15分鐘內</w:t>
            </w:r>
          </w:p>
        </w:tc>
        <w:tc>
          <w:tcPr>
            <w:tcW w:w="2306" w:type="dxa"/>
          </w:tcPr>
          <w:p w14:paraId="4E137DC2"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10</w:t>
            </w:r>
          </w:p>
        </w:tc>
      </w:tr>
      <w:tr w:rsidR="006C3880" w:rsidRPr="00BA5386" w14:paraId="19231861" w14:textId="77777777" w:rsidTr="00EF7DBF">
        <w:trPr>
          <w:trHeight w:val="348"/>
        </w:trPr>
        <w:tc>
          <w:tcPr>
            <w:tcW w:w="2306" w:type="dxa"/>
          </w:tcPr>
          <w:p w14:paraId="292AD0FC"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16-20分鐘</w:t>
            </w:r>
          </w:p>
        </w:tc>
        <w:tc>
          <w:tcPr>
            <w:tcW w:w="2306" w:type="dxa"/>
          </w:tcPr>
          <w:p w14:paraId="6AA00D17"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8</w:t>
            </w:r>
          </w:p>
        </w:tc>
      </w:tr>
      <w:tr w:rsidR="006C3880" w:rsidRPr="00BA5386" w14:paraId="1C719990" w14:textId="77777777" w:rsidTr="00EF7DBF">
        <w:trPr>
          <w:trHeight w:val="369"/>
        </w:trPr>
        <w:tc>
          <w:tcPr>
            <w:tcW w:w="2306" w:type="dxa"/>
          </w:tcPr>
          <w:p w14:paraId="726AFFBA"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21-25分鐘</w:t>
            </w:r>
          </w:p>
        </w:tc>
        <w:tc>
          <w:tcPr>
            <w:tcW w:w="2306" w:type="dxa"/>
          </w:tcPr>
          <w:p w14:paraId="0DE16F25"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6</w:t>
            </w:r>
          </w:p>
        </w:tc>
      </w:tr>
      <w:tr w:rsidR="006C3880" w:rsidRPr="00BA5386" w14:paraId="377DA1DF" w14:textId="77777777" w:rsidTr="00EF7DBF">
        <w:trPr>
          <w:trHeight w:val="348"/>
        </w:trPr>
        <w:tc>
          <w:tcPr>
            <w:tcW w:w="2306" w:type="dxa"/>
          </w:tcPr>
          <w:p w14:paraId="4D1CE8DA"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26-30分鐘</w:t>
            </w:r>
          </w:p>
        </w:tc>
        <w:tc>
          <w:tcPr>
            <w:tcW w:w="2306" w:type="dxa"/>
          </w:tcPr>
          <w:p w14:paraId="691DCE3B"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4</w:t>
            </w:r>
          </w:p>
        </w:tc>
      </w:tr>
      <w:tr w:rsidR="006C3880" w:rsidRPr="00BA5386" w14:paraId="56D4C7F3" w14:textId="77777777" w:rsidTr="006C3880">
        <w:trPr>
          <w:trHeight w:val="187"/>
        </w:trPr>
        <w:tc>
          <w:tcPr>
            <w:tcW w:w="2306" w:type="dxa"/>
          </w:tcPr>
          <w:p w14:paraId="69B7CC30"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31-35分鐘</w:t>
            </w:r>
          </w:p>
        </w:tc>
        <w:tc>
          <w:tcPr>
            <w:tcW w:w="2306" w:type="dxa"/>
          </w:tcPr>
          <w:p w14:paraId="4B214805" w14:textId="77777777" w:rsidR="006C3880" w:rsidRPr="00BA5386" w:rsidRDefault="006C3880" w:rsidP="006C3880">
            <w:pPr>
              <w:spacing w:line="240" w:lineRule="exact"/>
              <w:rPr>
                <w:rFonts w:ascii="標楷體" w:eastAsia="標楷體" w:hAnsi="標楷體"/>
              </w:rPr>
            </w:pPr>
            <w:r w:rsidRPr="00BA5386">
              <w:rPr>
                <w:rFonts w:ascii="標楷體" w:eastAsia="標楷體" w:hAnsi="標楷體" w:hint="eastAsia"/>
              </w:rPr>
              <w:t>2</w:t>
            </w:r>
          </w:p>
        </w:tc>
      </w:tr>
    </w:tbl>
    <w:p w14:paraId="06F27E4C" w14:textId="77777777" w:rsidR="006C3880" w:rsidRDefault="006C3880" w:rsidP="006C3880">
      <w:pPr>
        <w:spacing w:beforeLines="50" w:before="180"/>
        <w:jc w:val="both"/>
        <w:rPr>
          <w:rFonts w:ascii="標楷體" w:eastAsia="標楷體" w:hAnsi="標楷體"/>
          <w:b/>
          <w:bCs/>
          <w:sz w:val="40"/>
          <w:u w:val="single"/>
        </w:rPr>
      </w:pPr>
      <w:r w:rsidRPr="004E3F5C">
        <w:rPr>
          <w:rFonts w:ascii="標楷體" w:eastAsia="標楷體" w:hAnsi="標楷體" w:hint="eastAsia"/>
          <w:b/>
          <w:bCs/>
          <w:sz w:val="40"/>
        </w:rPr>
        <w:t>監評人員簽章：</w:t>
      </w:r>
      <w:r>
        <w:rPr>
          <w:rFonts w:ascii="標楷體" w:eastAsia="標楷體" w:hAnsi="標楷體" w:hint="eastAsia"/>
          <w:b/>
          <w:bCs/>
          <w:sz w:val="40"/>
          <w:u w:val="single"/>
        </w:rPr>
        <w:t xml:space="preserve">                                </w:t>
      </w:r>
    </w:p>
    <w:p w14:paraId="6D545C48" w14:textId="77777777" w:rsidR="006C3880" w:rsidRDefault="006C3880" w:rsidP="006C3880">
      <w:pPr>
        <w:rPr>
          <w:rFonts w:ascii="標楷體" w:eastAsia="標楷體" w:hAnsi="標楷體"/>
          <w:szCs w:val="24"/>
        </w:rPr>
      </w:pPr>
    </w:p>
    <w:p w14:paraId="3C0790D7" w14:textId="59AD6DA6" w:rsidR="006C3880" w:rsidRPr="00BA5386" w:rsidRDefault="006C3880" w:rsidP="006C3880">
      <w:pPr>
        <w:rPr>
          <w:szCs w:val="24"/>
        </w:rPr>
      </w:pPr>
      <w:r w:rsidRPr="00BA5386">
        <w:rPr>
          <w:rFonts w:ascii="標楷體" w:eastAsia="標楷體" w:hAnsi="標楷體" w:hint="eastAsia"/>
          <w:szCs w:val="24"/>
        </w:rPr>
        <w:t>二、</w:t>
      </w:r>
      <w:r>
        <w:rPr>
          <w:rFonts w:ascii="標楷體" w:eastAsia="標楷體" w:hAnsi="標楷體" w:hint="eastAsia"/>
          <w:szCs w:val="24"/>
        </w:rPr>
        <w:t>觀賞植物扦插</w:t>
      </w:r>
      <w:r w:rsidRPr="00BA5386">
        <w:rPr>
          <w:rFonts w:ascii="標楷體" w:eastAsia="標楷體" w:hAnsi="標楷體" w:hint="eastAsia"/>
          <w:szCs w:val="24"/>
        </w:rPr>
        <w:t>評分標準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080"/>
        <w:gridCol w:w="6007"/>
      </w:tblGrid>
      <w:tr w:rsidR="006C3880" w:rsidRPr="00BA5386" w14:paraId="084891AE" w14:textId="77777777" w:rsidTr="00EF7DBF">
        <w:tc>
          <w:tcPr>
            <w:tcW w:w="1418" w:type="dxa"/>
          </w:tcPr>
          <w:p w14:paraId="094C6099"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項目</w:t>
            </w:r>
          </w:p>
        </w:tc>
        <w:tc>
          <w:tcPr>
            <w:tcW w:w="1080" w:type="dxa"/>
          </w:tcPr>
          <w:p w14:paraId="522294EA"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配分</w:t>
            </w:r>
          </w:p>
        </w:tc>
        <w:tc>
          <w:tcPr>
            <w:tcW w:w="6007" w:type="dxa"/>
          </w:tcPr>
          <w:p w14:paraId="13B7ABDA"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評分</w:t>
            </w:r>
          </w:p>
        </w:tc>
      </w:tr>
      <w:tr w:rsidR="006C3880" w:rsidRPr="00BA5386" w14:paraId="5E554521" w14:textId="77777777" w:rsidTr="00EF7DBF">
        <w:tc>
          <w:tcPr>
            <w:tcW w:w="1418" w:type="dxa"/>
          </w:tcPr>
          <w:p w14:paraId="63097EA0"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介質裝填</w:t>
            </w:r>
          </w:p>
        </w:tc>
        <w:tc>
          <w:tcPr>
            <w:tcW w:w="1080" w:type="dxa"/>
          </w:tcPr>
          <w:p w14:paraId="7E4BA5B9"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15％</w:t>
            </w:r>
          </w:p>
        </w:tc>
        <w:tc>
          <w:tcPr>
            <w:tcW w:w="6007" w:type="dxa"/>
          </w:tcPr>
          <w:p w14:paraId="3721B619"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1.介質填滿每</w:t>
            </w:r>
            <w:proofErr w:type="gramStart"/>
            <w:r w:rsidRPr="00BA5386">
              <w:rPr>
                <w:rFonts w:ascii="標楷體" w:eastAsia="標楷體" w:hAnsi="標楷體" w:hint="eastAsia"/>
                <w:szCs w:val="24"/>
              </w:rPr>
              <w:t>個穴格，並震實</w:t>
            </w:r>
            <w:proofErr w:type="gramEnd"/>
            <w:r w:rsidRPr="00BA5386">
              <w:rPr>
                <w:rFonts w:ascii="標楷體" w:eastAsia="標楷體" w:hAnsi="標楷體" w:hint="eastAsia"/>
                <w:szCs w:val="24"/>
              </w:rPr>
              <w:t>（10％）</w:t>
            </w:r>
          </w:p>
          <w:p w14:paraId="2353BBB8"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2.無以手直接壓實介質（5％）</w:t>
            </w:r>
          </w:p>
        </w:tc>
      </w:tr>
      <w:tr w:rsidR="006C3880" w:rsidRPr="00BA5386" w14:paraId="016BAF2F" w14:textId="77777777" w:rsidTr="00EF7DBF">
        <w:tc>
          <w:tcPr>
            <w:tcW w:w="1418" w:type="dxa"/>
          </w:tcPr>
          <w:p w14:paraId="0849E12D" w14:textId="77777777" w:rsidR="006C3880" w:rsidRPr="00BA5386" w:rsidRDefault="006C3880" w:rsidP="00EF7DBF">
            <w:pPr>
              <w:rPr>
                <w:rFonts w:ascii="標楷體" w:eastAsia="標楷體" w:hAnsi="標楷體"/>
                <w:szCs w:val="24"/>
              </w:rPr>
            </w:pPr>
            <w:proofErr w:type="gramStart"/>
            <w:r w:rsidRPr="00BA5386">
              <w:rPr>
                <w:rFonts w:ascii="標楷體" w:eastAsia="標楷體" w:hAnsi="標楷體" w:hint="eastAsia"/>
                <w:szCs w:val="24"/>
              </w:rPr>
              <w:t>插穗選擇</w:t>
            </w:r>
            <w:proofErr w:type="gramEnd"/>
          </w:p>
        </w:tc>
        <w:tc>
          <w:tcPr>
            <w:tcW w:w="1080" w:type="dxa"/>
          </w:tcPr>
          <w:p w14:paraId="15503B31"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15％</w:t>
            </w:r>
          </w:p>
        </w:tc>
        <w:tc>
          <w:tcPr>
            <w:tcW w:w="6007" w:type="dxa"/>
          </w:tcPr>
          <w:p w14:paraId="41FB70FC"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1.選擇健壯</w:t>
            </w:r>
            <w:proofErr w:type="gramStart"/>
            <w:r w:rsidRPr="00BA5386">
              <w:rPr>
                <w:rFonts w:ascii="標楷體" w:eastAsia="標楷體" w:hAnsi="標楷體" w:hint="eastAsia"/>
                <w:szCs w:val="24"/>
              </w:rPr>
              <w:t>插穗且</w:t>
            </w:r>
            <w:proofErr w:type="gramEnd"/>
            <w:r w:rsidRPr="00BA5386">
              <w:rPr>
                <w:rFonts w:ascii="標楷體" w:eastAsia="標楷體" w:hAnsi="標楷體" w:hint="eastAsia"/>
                <w:szCs w:val="24"/>
              </w:rPr>
              <w:t>無病蟲害（8％）</w:t>
            </w:r>
          </w:p>
          <w:p w14:paraId="662A5780"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2.以頂芽為</w:t>
            </w:r>
            <w:proofErr w:type="gramStart"/>
            <w:r w:rsidRPr="00BA5386">
              <w:rPr>
                <w:rFonts w:ascii="標楷體" w:eastAsia="標楷體" w:hAnsi="標楷體" w:hint="eastAsia"/>
                <w:szCs w:val="24"/>
              </w:rPr>
              <w:t>主要插穗來源</w:t>
            </w:r>
            <w:proofErr w:type="gramEnd"/>
            <w:r w:rsidRPr="00BA5386">
              <w:rPr>
                <w:rFonts w:ascii="標楷體" w:eastAsia="標楷體" w:hAnsi="標楷體" w:hint="eastAsia"/>
                <w:szCs w:val="24"/>
              </w:rPr>
              <w:t>（7％）</w:t>
            </w:r>
          </w:p>
        </w:tc>
      </w:tr>
      <w:tr w:rsidR="006C3880" w:rsidRPr="00BA5386" w14:paraId="246DD9FC" w14:textId="77777777" w:rsidTr="00EF7DBF">
        <w:tc>
          <w:tcPr>
            <w:tcW w:w="1418" w:type="dxa"/>
          </w:tcPr>
          <w:p w14:paraId="1B2C3DD9" w14:textId="77777777" w:rsidR="006C3880" w:rsidRPr="00BA5386" w:rsidRDefault="006C3880" w:rsidP="00EF7DBF">
            <w:pPr>
              <w:rPr>
                <w:rFonts w:ascii="標楷體" w:eastAsia="標楷體" w:hAnsi="標楷體"/>
                <w:szCs w:val="24"/>
              </w:rPr>
            </w:pPr>
            <w:proofErr w:type="gramStart"/>
            <w:r w:rsidRPr="00BA5386">
              <w:rPr>
                <w:rFonts w:ascii="標楷體" w:eastAsia="標楷體" w:hAnsi="標楷體" w:hint="eastAsia"/>
                <w:szCs w:val="24"/>
              </w:rPr>
              <w:t>插穗處理</w:t>
            </w:r>
            <w:proofErr w:type="gramEnd"/>
          </w:p>
        </w:tc>
        <w:tc>
          <w:tcPr>
            <w:tcW w:w="1080" w:type="dxa"/>
          </w:tcPr>
          <w:p w14:paraId="0B4D61E9"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20％</w:t>
            </w:r>
          </w:p>
        </w:tc>
        <w:tc>
          <w:tcPr>
            <w:tcW w:w="6007" w:type="dxa"/>
          </w:tcPr>
          <w:p w14:paraId="32B1EFD7"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w:t>
            </w:r>
            <w:proofErr w:type="gramStart"/>
            <w:r w:rsidRPr="00BA5386">
              <w:rPr>
                <w:rFonts w:ascii="標楷體" w:eastAsia="標楷體" w:hAnsi="標楷體" w:hint="eastAsia"/>
                <w:szCs w:val="24"/>
              </w:rPr>
              <w:t>插穗長度</w:t>
            </w:r>
            <w:proofErr w:type="gramEnd"/>
            <w:r w:rsidRPr="00BA5386">
              <w:rPr>
                <w:rFonts w:ascii="標楷體" w:eastAsia="標楷體" w:hAnsi="標楷體" w:hint="eastAsia"/>
                <w:szCs w:val="24"/>
              </w:rPr>
              <w:t>5-7公分（10％）</w:t>
            </w:r>
          </w:p>
          <w:p w14:paraId="6F4AD22C"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w:t>
            </w:r>
            <w:proofErr w:type="gramStart"/>
            <w:r w:rsidRPr="00BA5386">
              <w:rPr>
                <w:rFonts w:ascii="標楷體" w:eastAsia="標楷體" w:hAnsi="標楷體" w:hint="eastAsia"/>
                <w:szCs w:val="24"/>
              </w:rPr>
              <w:t>插穗基部</w:t>
            </w:r>
            <w:proofErr w:type="gramEnd"/>
            <w:r w:rsidRPr="00BA5386">
              <w:rPr>
                <w:rFonts w:ascii="標楷體" w:eastAsia="標楷體" w:hAnsi="標楷體" w:hint="eastAsia"/>
                <w:szCs w:val="24"/>
              </w:rPr>
              <w:t>葉片有除去（10％）</w:t>
            </w:r>
          </w:p>
        </w:tc>
      </w:tr>
      <w:tr w:rsidR="006C3880" w:rsidRPr="00BA5386" w14:paraId="44180F79" w14:textId="77777777" w:rsidTr="00EF7DBF">
        <w:tc>
          <w:tcPr>
            <w:tcW w:w="1418" w:type="dxa"/>
          </w:tcPr>
          <w:p w14:paraId="25505B4F"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操作確實</w:t>
            </w:r>
          </w:p>
        </w:tc>
        <w:tc>
          <w:tcPr>
            <w:tcW w:w="1080" w:type="dxa"/>
          </w:tcPr>
          <w:p w14:paraId="16CBB979"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20％</w:t>
            </w:r>
          </w:p>
        </w:tc>
        <w:tc>
          <w:tcPr>
            <w:tcW w:w="6007" w:type="dxa"/>
          </w:tcPr>
          <w:p w14:paraId="20970D48"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w:t>
            </w:r>
            <w:proofErr w:type="gramStart"/>
            <w:r w:rsidRPr="00BA5386">
              <w:rPr>
                <w:rFonts w:ascii="標楷體" w:eastAsia="標楷體" w:hAnsi="標楷體" w:hint="eastAsia"/>
                <w:szCs w:val="24"/>
              </w:rPr>
              <w:t>插穗插入</w:t>
            </w:r>
            <w:proofErr w:type="gramEnd"/>
            <w:r w:rsidRPr="00BA5386">
              <w:rPr>
                <w:rFonts w:ascii="標楷體" w:eastAsia="標楷體" w:hAnsi="標楷體" w:hint="eastAsia"/>
                <w:szCs w:val="24"/>
              </w:rPr>
              <w:t>介質中，深度適當，穩固不會搖動（10％）</w:t>
            </w:r>
          </w:p>
          <w:p w14:paraId="5DE55115"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2.無倒插（5％）</w:t>
            </w:r>
          </w:p>
          <w:p w14:paraId="416468DF"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3.有確實澆水（5％）</w:t>
            </w:r>
          </w:p>
        </w:tc>
      </w:tr>
      <w:tr w:rsidR="006C3880" w:rsidRPr="00BA5386" w14:paraId="45210BD2" w14:textId="77777777" w:rsidTr="00EF7DBF">
        <w:tc>
          <w:tcPr>
            <w:tcW w:w="1418" w:type="dxa"/>
          </w:tcPr>
          <w:p w14:paraId="6A167457"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完成數</w:t>
            </w:r>
          </w:p>
        </w:tc>
        <w:tc>
          <w:tcPr>
            <w:tcW w:w="1080" w:type="dxa"/>
          </w:tcPr>
          <w:p w14:paraId="7A7A1035"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15％</w:t>
            </w:r>
          </w:p>
        </w:tc>
        <w:tc>
          <w:tcPr>
            <w:tcW w:w="6007" w:type="dxa"/>
          </w:tcPr>
          <w:p w14:paraId="37CCC2F5"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全部完成（15％）</w:t>
            </w:r>
          </w:p>
          <w:p w14:paraId="455FF4AA"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完成3/4以上（11％）</w:t>
            </w:r>
          </w:p>
          <w:p w14:paraId="0D39F86D"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3.</w:t>
            </w:r>
            <w:r w:rsidRPr="00BA5386">
              <w:rPr>
                <w:rFonts w:ascii="標楷體" w:eastAsia="標楷體" w:hAnsi="標楷體" w:hint="eastAsia"/>
                <w:szCs w:val="24"/>
              </w:rPr>
              <w:t>完成1/2-3/4（10％）</w:t>
            </w:r>
          </w:p>
          <w:p w14:paraId="03FC18D6"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4.</w:t>
            </w:r>
            <w:r w:rsidRPr="00BA5386">
              <w:rPr>
                <w:rFonts w:ascii="標楷體" w:eastAsia="標楷體" w:hAnsi="標楷體" w:hint="eastAsia"/>
                <w:szCs w:val="24"/>
              </w:rPr>
              <w:t>完成1/4-1/2（7％）</w:t>
            </w:r>
          </w:p>
          <w:p w14:paraId="795175CC"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5.</w:t>
            </w:r>
            <w:r w:rsidRPr="00BA5386">
              <w:rPr>
                <w:rFonts w:ascii="標楷體" w:eastAsia="標楷體" w:hAnsi="標楷體" w:hint="eastAsia"/>
                <w:szCs w:val="24"/>
              </w:rPr>
              <w:t>完成1/4以下（5％）</w:t>
            </w:r>
          </w:p>
        </w:tc>
      </w:tr>
      <w:tr w:rsidR="006C3880" w:rsidRPr="00BA5386" w14:paraId="563B2AA9" w14:textId="77777777" w:rsidTr="00EF7DBF">
        <w:tc>
          <w:tcPr>
            <w:tcW w:w="1418" w:type="dxa"/>
          </w:tcPr>
          <w:p w14:paraId="1FCF42BF"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環境清潔</w:t>
            </w:r>
          </w:p>
        </w:tc>
        <w:tc>
          <w:tcPr>
            <w:tcW w:w="1080" w:type="dxa"/>
          </w:tcPr>
          <w:p w14:paraId="6D40497D"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10％</w:t>
            </w:r>
          </w:p>
        </w:tc>
        <w:tc>
          <w:tcPr>
            <w:tcW w:w="6007" w:type="dxa"/>
          </w:tcPr>
          <w:p w14:paraId="565031C7"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桌面與地板清理乾淨、工具歸位（5％）</w:t>
            </w:r>
          </w:p>
          <w:p w14:paraId="5D927263"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未完全清理乾淨（3％）</w:t>
            </w:r>
          </w:p>
        </w:tc>
      </w:tr>
      <w:tr w:rsidR="006C3880" w:rsidRPr="00BA5386" w14:paraId="12138BE8" w14:textId="77777777" w:rsidTr="00EF7DBF">
        <w:tc>
          <w:tcPr>
            <w:tcW w:w="1418" w:type="dxa"/>
          </w:tcPr>
          <w:p w14:paraId="36E08869"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安全</w:t>
            </w:r>
          </w:p>
        </w:tc>
        <w:tc>
          <w:tcPr>
            <w:tcW w:w="1080" w:type="dxa"/>
          </w:tcPr>
          <w:p w14:paraId="5EDDF703"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5％</w:t>
            </w:r>
          </w:p>
        </w:tc>
        <w:tc>
          <w:tcPr>
            <w:tcW w:w="6007" w:type="dxa"/>
          </w:tcPr>
          <w:p w14:paraId="045A2A40"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未受傷流血（5％）</w:t>
            </w:r>
          </w:p>
        </w:tc>
      </w:tr>
      <w:tr w:rsidR="006C3880" w:rsidRPr="00BA5386" w14:paraId="5B3FC77D" w14:textId="77777777" w:rsidTr="00EF7DBF">
        <w:tc>
          <w:tcPr>
            <w:tcW w:w="1418" w:type="dxa"/>
          </w:tcPr>
          <w:p w14:paraId="12EAEEAB"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合計</w:t>
            </w:r>
          </w:p>
        </w:tc>
        <w:tc>
          <w:tcPr>
            <w:tcW w:w="1080" w:type="dxa"/>
          </w:tcPr>
          <w:p w14:paraId="59D2D01D"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100％</w:t>
            </w:r>
          </w:p>
        </w:tc>
        <w:tc>
          <w:tcPr>
            <w:tcW w:w="6007" w:type="dxa"/>
          </w:tcPr>
          <w:p w14:paraId="0786D902" w14:textId="77777777" w:rsidR="006C3880" w:rsidRPr="00BA5386" w:rsidRDefault="006C3880" w:rsidP="00EF7DBF">
            <w:pPr>
              <w:rPr>
                <w:rFonts w:ascii="標楷體" w:eastAsia="標楷體" w:hAnsi="標楷體"/>
                <w:szCs w:val="24"/>
              </w:rPr>
            </w:pPr>
          </w:p>
        </w:tc>
      </w:tr>
    </w:tbl>
    <w:p w14:paraId="38D4F53B" w14:textId="77777777" w:rsidR="006C3880" w:rsidRPr="00BA5386" w:rsidRDefault="006C3880" w:rsidP="006C3880">
      <w:pPr>
        <w:ind w:left="540"/>
        <w:rPr>
          <w:rFonts w:ascii="標楷體" w:eastAsia="標楷體" w:hAnsi="標楷體"/>
          <w:szCs w:val="24"/>
        </w:rPr>
      </w:pPr>
      <w:r w:rsidRPr="00BA5386">
        <w:rPr>
          <w:rFonts w:ascii="標楷體" w:eastAsia="標楷體" w:hAnsi="標楷體" w:hint="eastAsia"/>
          <w:szCs w:val="24"/>
        </w:rPr>
        <w:t>考試時間40分鐘</w:t>
      </w:r>
    </w:p>
    <w:p w14:paraId="5CD0A4B6" w14:textId="77777777" w:rsidR="006C3880" w:rsidRPr="00BA5386" w:rsidRDefault="006C3880" w:rsidP="006C3880">
      <w:pPr>
        <w:ind w:left="540"/>
        <w:rPr>
          <w:rFonts w:ascii="標楷體" w:eastAsia="標楷體" w:hAnsi="標楷體"/>
          <w:szCs w:val="24"/>
        </w:rPr>
      </w:pPr>
      <w:r w:rsidRPr="00BA5386">
        <w:rPr>
          <w:rFonts w:ascii="標楷體" w:eastAsia="標楷體" w:hAnsi="標楷體" w:hint="eastAsia"/>
          <w:szCs w:val="24"/>
        </w:rPr>
        <w:t>扦插數量</w:t>
      </w:r>
      <w:r w:rsidRPr="00BA5386">
        <w:rPr>
          <w:rFonts w:ascii="標楷體" w:eastAsia="標楷體" w:hAnsi="標楷體"/>
          <w:szCs w:val="24"/>
        </w:rPr>
        <w:t>：</w:t>
      </w:r>
      <w:r w:rsidRPr="00BA5386">
        <w:rPr>
          <w:rFonts w:ascii="標楷體" w:eastAsia="標楷體" w:hAnsi="標楷體" w:hint="eastAsia"/>
          <w:szCs w:val="24"/>
        </w:rPr>
        <w:t xml:space="preserve"> 72枝</w:t>
      </w:r>
    </w:p>
    <w:p w14:paraId="4B4BB082" w14:textId="77777777" w:rsidR="006C3880" w:rsidRPr="00BA5386" w:rsidRDefault="006C3880" w:rsidP="006C3880">
      <w:pPr>
        <w:ind w:left="540"/>
        <w:rPr>
          <w:rFonts w:ascii="標楷體" w:eastAsia="標楷體" w:hAnsi="標楷體"/>
          <w:szCs w:val="24"/>
        </w:rPr>
      </w:pPr>
      <w:r w:rsidRPr="00BA5386">
        <w:rPr>
          <w:rFonts w:ascii="標楷體" w:eastAsia="標楷體" w:hAnsi="標楷體" w:hint="eastAsia"/>
          <w:szCs w:val="24"/>
        </w:rPr>
        <w:t>※特別加分：全數操作完成(含清潔與用具歸位)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tblGrid>
      <w:tr w:rsidR="006C3880" w:rsidRPr="00BA5386" w14:paraId="2A77BE0F" w14:textId="77777777" w:rsidTr="00EF7DBF">
        <w:trPr>
          <w:trHeight w:val="348"/>
        </w:trPr>
        <w:tc>
          <w:tcPr>
            <w:tcW w:w="1843" w:type="dxa"/>
          </w:tcPr>
          <w:p w14:paraId="31BF55A0"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完成時間</w:t>
            </w:r>
          </w:p>
        </w:tc>
        <w:tc>
          <w:tcPr>
            <w:tcW w:w="1701" w:type="dxa"/>
          </w:tcPr>
          <w:p w14:paraId="1444B245"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特別加分</w:t>
            </w:r>
          </w:p>
        </w:tc>
      </w:tr>
      <w:tr w:rsidR="006C3880" w:rsidRPr="00BA5386" w14:paraId="24FD2411" w14:textId="77777777" w:rsidTr="00EF7DBF">
        <w:trPr>
          <w:trHeight w:val="369"/>
        </w:trPr>
        <w:tc>
          <w:tcPr>
            <w:tcW w:w="1843" w:type="dxa"/>
          </w:tcPr>
          <w:p w14:paraId="4EC319BE"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13分鐘內</w:t>
            </w:r>
          </w:p>
        </w:tc>
        <w:tc>
          <w:tcPr>
            <w:tcW w:w="1701" w:type="dxa"/>
          </w:tcPr>
          <w:p w14:paraId="2DBF7520"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12</w:t>
            </w:r>
          </w:p>
        </w:tc>
      </w:tr>
      <w:tr w:rsidR="006C3880" w:rsidRPr="00BA5386" w14:paraId="33B6ED70" w14:textId="77777777" w:rsidTr="00EF7DBF">
        <w:trPr>
          <w:trHeight w:val="348"/>
        </w:trPr>
        <w:tc>
          <w:tcPr>
            <w:tcW w:w="1843" w:type="dxa"/>
          </w:tcPr>
          <w:p w14:paraId="1E5D790B"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15分鐘內</w:t>
            </w:r>
          </w:p>
        </w:tc>
        <w:tc>
          <w:tcPr>
            <w:tcW w:w="1701" w:type="dxa"/>
          </w:tcPr>
          <w:p w14:paraId="02F95ECF"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10</w:t>
            </w:r>
          </w:p>
        </w:tc>
      </w:tr>
      <w:tr w:rsidR="006C3880" w:rsidRPr="00BA5386" w14:paraId="6879ED38" w14:textId="77777777" w:rsidTr="00EF7DBF">
        <w:trPr>
          <w:trHeight w:val="369"/>
        </w:trPr>
        <w:tc>
          <w:tcPr>
            <w:tcW w:w="1843" w:type="dxa"/>
          </w:tcPr>
          <w:p w14:paraId="0BBFAB0C"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16-20分鐘</w:t>
            </w:r>
          </w:p>
        </w:tc>
        <w:tc>
          <w:tcPr>
            <w:tcW w:w="1701" w:type="dxa"/>
          </w:tcPr>
          <w:p w14:paraId="5311AF2B"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8</w:t>
            </w:r>
          </w:p>
        </w:tc>
      </w:tr>
      <w:tr w:rsidR="006C3880" w:rsidRPr="00BA5386" w14:paraId="03567BDB" w14:textId="77777777" w:rsidTr="00EF7DBF">
        <w:trPr>
          <w:trHeight w:val="348"/>
        </w:trPr>
        <w:tc>
          <w:tcPr>
            <w:tcW w:w="1843" w:type="dxa"/>
          </w:tcPr>
          <w:p w14:paraId="288E6D10"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21-25分鐘</w:t>
            </w:r>
          </w:p>
        </w:tc>
        <w:tc>
          <w:tcPr>
            <w:tcW w:w="1701" w:type="dxa"/>
          </w:tcPr>
          <w:p w14:paraId="7AFAD1FB"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6</w:t>
            </w:r>
          </w:p>
        </w:tc>
      </w:tr>
      <w:tr w:rsidR="006C3880" w:rsidRPr="00BA5386" w14:paraId="2505EA17" w14:textId="77777777" w:rsidTr="00EF7DBF">
        <w:trPr>
          <w:trHeight w:val="369"/>
        </w:trPr>
        <w:tc>
          <w:tcPr>
            <w:tcW w:w="1843" w:type="dxa"/>
          </w:tcPr>
          <w:p w14:paraId="27DA22CD"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26-30分鐘</w:t>
            </w:r>
          </w:p>
        </w:tc>
        <w:tc>
          <w:tcPr>
            <w:tcW w:w="1701" w:type="dxa"/>
          </w:tcPr>
          <w:p w14:paraId="7675ECAF"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4</w:t>
            </w:r>
          </w:p>
        </w:tc>
      </w:tr>
      <w:tr w:rsidR="006C3880" w:rsidRPr="00BA5386" w14:paraId="0A190AE6" w14:textId="77777777" w:rsidTr="00EF7DBF">
        <w:trPr>
          <w:trHeight w:val="369"/>
        </w:trPr>
        <w:tc>
          <w:tcPr>
            <w:tcW w:w="1843" w:type="dxa"/>
          </w:tcPr>
          <w:p w14:paraId="6EF23936"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31-35分鐘</w:t>
            </w:r>
          </w:p>
        </w:tc>
        <w:tc>
          <w:tcPr>
            <w:tcW w:w="1701" w:type="dxa"/>
          </w:tcPr>
          <w:p w14:paraId="5D89CA0C"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w:t>
            </w:r>
          </w:p>
        </w:tc>
      </w:tr>
    </w:tbl>
    <w:p w14:paraId="48C14837" w14:textId="39FC3388" w:rsidR="006C3880" w:rsidRDefault="006C3880" w:rsidP="006C3880">
      <w:pPr>
        <w:rPr>
          <w:szCs w:val="24"/>
        </w:rPr>
      </w:pPr>
    </w:p>
    <w:p w14:paraId="1B51C22C" w14:textId="2A92DCB1" w:rsidR="006C3880" w:rsidRDefault="006C3880" w:rsidP="006C3880">
      <w:pPr>
        <w:ind w:left="540"/>
        <w:rPr>
          <w:szCs w:val="24"/>
        </w:rPr>
      </w:pPr>
    </w:p>
    <w:p w14:paraId="5F292972" w14:textId="1BFA65C4" w:rsidR="006C3880" w:rsidRPr="006C3880" w:rsidRDefault="006C3880" w:rsidP="006C3880">
      <w:pPr>
        <w:spacing w:beforeLines="50" w:before="180"/>
        <w:jc w:val="both"/>
        <w:rPr>
          <w:rFonts w:ascii="標楷體" w:eastAsia="標楷體" w:hAnsi="標楷體"/>
          <w:b/>
          <w:bCs/>
          <w:sz w:val="40"/>
          <w:u w:val="single"/>
        </w:rPr>
      </w:pPr>
      <w:r w:rsidRPr="004E3F5C">
        <w:rPr>
          <w:rFonts w:ascii="標楷體" w:eastAsia="標楷體" w:hAnsi="標楷體" w:hint="eastAsia"/>
          <w:b/>
          <w:bCs/>
          <w:sz w:val="40"/>
        </w:rPr>
        <w:t>監評人員簽章：</w:t>
      </w:r>
      <w:r>
        <w:rPr>
          <w:rFonts w:ascii="標楷體" w:eastAsia="標楷體" w:hAnsi="標楷體" w:hint="eastAsia"/>
          <w:b/>
          <w:bCs/>
          <w:sz w:val="40"/>
          <w:u w:val="single"/>
        </w:rPr>
        <w:t xml:space="preserve">                                </w:t>
      </w:r>
    </w:p>
    <w:p w14:paraId="5D7D87FB" w14:textId="77777777" w:rsidR="006C3880" w:rsidRPr="00BA5386" w:rsidRDefault="006C3880" w:rsidP="006C3880">
      <w:pPr>
        <w:rPr>
          <w:rFonts w:ascii="標楷體" w:eastAsia="標楷體" w:hAnsi="標楷體"/>
          <w:szCs w:val="24"/>
        </w:rPr>
      </w:pPr>
      <w:r>
        <w:rPr>
          <w:rFonts w:ascii="標楷體" w:eastAsia="標楷體" w:hAnsi="標楷體"/>
          <w:sz w:val="36"/>
          <w:szCs w:val="36"/>
        </w:rPr>
        <w:br w:type="page"/>
      </w:r>
      <w:r w:rsidRPr="00BA5386">
        <w:rPr>
          <w:rFonts w:ascii="標楷體" w:eastAsia="標楷體" w:hAnsi="標楷體" w:hint="eastAsia"/>
          <w:szCs w:val="24"/>
        </w:rPr>
        <w:t>三、草</w:t>
      </w:r>
      <w:proofErr w:type="gramStart"/>
      <w:r w:rsidRPr="00BA5386">
        <w:rPr>
          <w:rFonts w:ascii="標楷體" w:eastAsia="標楷體" w:hAnsi="標楷體" w:hint="eastAsia"/>
          <w:szCs w:val="24"/>
        </w:rPr>
        <w:t>花上盆評分</w:t>
      </w:r>
      <w:proofErr w:type="gramEnd"/>
      <w:r w:rsidRPr="00BA5386">
        <w:rPr>
          <w:rFonts w:ascii="標楷體" w:eastAsia="標楷體" w:hAnsi="標楷體" w:hint="eastAsia"/>
          <w:szCs w:val="24"/>
        </w:rPr>
        <w:t>標準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5249"/>
      </w:tblGrid>
      <w:tr w:rsidR="006C3880" w:rsidRPr="00BA5386" w14:paraId="37A49AFD" w14:textId="77777777" w:rsidTr="00EF7DBF">
        <w:tc>
          <w:tcPr>
            <w:tcW w:w="1134" w:type="dxa"/>
          </w:tcPr>
          <w:p w14:paraId="33D683F9"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項目</w:t>
            </w:r>
          </w:p>
        </w:tc>
        <w:tc>
          <w:tcPr>
            <w:tcW w:w="1134" w:type="dxa"/>
          </w:tcPr>
          <w:p w14:paraId="4791AE7D"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配分</w:t>
            </w:r>
          </w:p>
        </w:tc>
        <w:tc>
          <w:tcPr>
            <w:tcW w:w="5249" w:type="dxa"/>
          </w:tcPr>
          <w:p w14:paraId="3ADFD2BE"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評分</w:t>
            </w:r>
          </w:p>
        </w:tc>
      </w:tr>
      <w:tr w:rsidR="006C3880" w:rsidRPr="00BA5386" w14:paraId="702425F7" w14:textId="77777777" w:rsidTr="00EF7DBF">
        <w:tc>
          <w:tcPr>
            <w:tcW w:w="1134" w:type="dxa"/>
          </w:tcPr>
          <w:p w14:paraId="40DABF31"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種植</w:t>
            </w:r>
          </w:p>
        </w:tc>
        <w:tc>
          <w:tcPr>
            <w:tcW w:w="1134" w:type="dxa"/>
          </w:tcPr>
          <w:p w14:paraId="22E58821"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40％</w:t>
            </w:r>
          </w:p>
        </w:tc>
        <w:tc>
          <w:tcPr>
            <w:tcW w:w="5249" w:type="dxa"/>
          </w:tcPr>
          <w:p w14:paraId="5AA41ED9"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w:t>
            </w:r>
            <w:proofErr w:type="gramStart"/>
            <w:r w:rsidRPr="00BA5386">
              <w:rPr>
                <w:rFonts w:ascii="標楷體" w:eastAsia="標楷體" w:hAnsi="標楷體" w:hint="eastAsia"/>
                <w:szCs w:val="24"/>
              </w:rPr>
              <w:t>苗種在</w:t>
            </w:r>
            <w:proofErr w:type="gramEnd"/>
            <w:r w:rsidRPr="00BA5386">
              <w:rPr>
                <w:rFonts w:ascii="標楷體" w:eastAsia="標楷體" w:hAnsi="標楷體" w:hint="eastAsia"/>
                <w:szCs w:val="24"/>
              </w:rPr>
              <w:t>盆子中央（20％）</w:t>
            </w:r>
          </w:p>
          <w:p w14:paraId="654041E6"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2.種植深度適當（10％）</w:t>
            </w:r>
          </w:p>
          <w:p w14:paraId="6D2CF0F0"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3.葉片未被埋入土中（10％）</w:t>
            </w:r>
          </w:p>
        </w:tc>
      </w:tr>
      <w:tr w:rsidR="006C3880" w:rsidRPr="00BA5386" w14:paraId="096F3591" w14:textId="77777777" w:rsidTr="00EF7DBF">
        <w:tc>
          <w:tcPr>
            <w:tcW w:w="1134" w:type="dxa"/>
          </w:tcPr>
          <w:p w14:paraId="35D15B75"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填土</w:t>
            </w:r>
          </w:p>
        </w:tc>
        <w:tc>
          <w:tcPr>
            <w:tcW w:w="1134" w:type="dxa"/>
          </w:tcPr>
          <w:p w14:paraId="3BAE728B"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20％</w:t>
            </w:r>
          </w:p>
        </w:tc>
        <w:tc>
          <w:tcPr>
            <w:tcW w:w="5249" w:type="dxa"/>
          </w:tcPr>
          <w:p w14:paraId="2E6D0C93"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填土達8分滿（20％）</w:t>
            </w:r>
          </w:p>
          <w:p w14:paraId="28882138"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填土達5分滿，未達8分滿（10％）</w:t>
            </w:r>
          </w:p>
        </w:tc>
      </w:tr>
      <w:tr w:rsidR="006C3880" w:rsidRPr="00BA5386" w14:paraId="3BC8A989" w14:textId="77777777" w:rsidTr="00EF7DBF">
        <w:tc>
          <w:tcPr>
            <w:tcW w:w="1134" w:type="dxa"/>
          </w:tcPr>
          <w:p w14:paraId="0A66B573"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完成數</w:t>
            </w:r>
          </w:p>
        </w:tc>
        <w:tc>
          <w:tcPr>
            <w:tcW w:w="1134" w:type="dxa"/>
          </w:tcPr>
          <w:p w14:paraId="214BB1FB"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20％</w:t>
            </w:r>
          </w:p>
        </w:tc>
        <w:tc>
          <w:tcPr>
            <w:tcW w:w="5249" w:type="dxa"/>
          </w:tcPr>
          <w:p w14:paraId="6FF79C4F"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全部完成（20％）</w:t>
            </w:r>
          </w:p>
          <w:p w14:paraId="09347066"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未完成</w:t>
            </w:r>
            <w:proofErr w:type="gramStart"/>
            <w:r w:rsidRPr="00BA5386">
              <w:rPr>
                <w:rFonts w:ascii="標楷體" w:eastAsia="標楷體" w:hAnsi="標楷體" w:hint="eastAsia"/>
                <w:szCs w:val="24"/>
              </w:rPr>
              <w:t>每盆扣</w:t>
            </w:r>
            <w:proofErr w:type="gramEnd"/>
            <w:r w:rsidRPr="00BA5386">
              <w:rPr>
                <w:rFonts w:ascii="標楷體" w:eastAsia="標楷體" w:hAnsi="標楷體" w:hint="eastAsia"/>
                <w:szCs w:val="24"/>
              </w:rPr>
              <w:t>2％</w:t>
            </w:r>
          </w:p>
        </w:tc>
      </w:tr>
      <w:tr w:rsidR="006C3880" w:rsidRPr="00BA5386" w14:paraId="114D1AA8" w14:textId="77777777" w:rsidTr="00EF7DBF">
        <w:tc>
          <w:tcPr>
            <w:tcW w:w="1134" w:type="dxa"/>
          </w:tcPr>
          <w:p w14:paraId="1C1CB441"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澆水</w:t>
            </w:r>
          </w:p>
        </w:tc>
        <w:tc>
          <w:tcPr>
            <w:tcW w:w="1134" w:type="dxa"/>
          </w:tcPr>
          <w:p w14:paraId="143BE008"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10％</w:t>
            </w:r>
          </w:p>
        </w:tc>
        <w:tc>
          <w:tcPr>
            <w:tcW w:w="5249" w:type="dxa"/>
          </w:tcPr>
          <w:p w14:paraId="580E5225"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澆水充足（10％）</w:t>
            </w:r>
          </w:p>
          <w:p w14:paraId="38723AF8"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未完</w:t>
            </w:r>
            <w:proofErr w:type="gramStart"/>
            <w:r w:rsidRPr="00BA5386">
              <w:rPr>
                <w:rFonts w:ascii="標楷體" w:eastAsia="標楷體" w:hAnsi="標楷體" w:hint="eastAsia"/>
                <w:szCs w:val="24"/>
              </w:rPr>
              <w:t>全澆透</w:t>
            </w:r>
            <w:proofErr w:type="gramEnd"/>
            <w:r w:rsidRPr="00BA5386">
              <w:rPr>
                <w:rFonts w:ascii="標楷體" w:eastAsia="標楷體" w:hAnsi="標楷體" w:hint="eastAsia"/>
                <w:szCs w:val="24"/>
              </w:rPr>
              <w:t>（5％）、未澆水(0％)</w:t>
            </w:r>
          </w:p>
        </w:tc>
      </w:tr>
      <w:tr w:rsidR="006C3880" w:rsidRPr="00BA5386" w14:paraId="66714CC2" w14:textId="77777777" w:rsidTr="00EF7DBF">
        <w:tc>
          <w:tcPr>
            <w:tcW w:w="1134" w:type="dxa"/>
          </w:tcPr>
          <w:p w14:paraId="56045B59"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環境清潔</w:t>
            </w:r>
          </w:p>
        </w:tc>
        <w:tc>
          <w:tcPr>
            <w:tcW w:w="1134" w:type="dxa"/>
          </w:tcPr>
          <w:p w14:paraId="003147A4"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10％</w:t>
            </w:r>
          </w:p>
        </w:tc>
        <w:tc>
          <w:tcPr>
            <w:tcW w:w="5249" w:type="dxa"/>
          </w:tcPr>
          <w:p w14:paraId="7D961E0A"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1.</w:t>
            </w:r>
            <w:r w:rsidRPr="00BA5386">
              <w:rPr>
                <w:rFonts w:ascii="標楷體" w:eastAsia="標楷體" w:hAnsi="標楷體" w:hint="eastAsia"/>
                <w:szCs w:val="24"/>
              </w:rPr>
              <w:t>清理乾淨（10％）</w:t>
            </w:r>
          </w:p>
          <w:p w14:paraId="030B6012" w14:textId="77777777" w:rsidR="006C3880" w:rsidRPr="00BA5386" w:rsidRDefault="006C3880" w:rsidP="00EF7DBF">
            <w:pPr>
              <w:rPr>
                <w:rFonts w:ascii="標楷體" w:eastAsia="標楷體" w:hAnsi="標楷體"/>
                <w:szCs w:val="24"/>
              </w:rPr>
            </w:pPr>
            <w:r>
              <w:rPr>
                <w:rFonts w:ascii="標楷體" w:eastAsia="標楷體" w:hAnsi="標楷體" w:hint="eastAsia"/>
                <w:szCs w:val="24"/>
              </w:rPr>
              <w:t>2.</w:t>
            </w:r>
            <w:r w:rsidRPr="00BA5386">
              <w:rPr>
                <w:rFonts w:ascii="標楷體" w:eastAsia="標楷體" w:hAnsi="標楷體" w:hint="eastAsia"/>
                <w:szCs w:val="24"/>
              </w:rPr>
              <w:t>未完全清理乾淨（5％）</w:t>
            </w:r>
          </w:p>
        </w:tc>
      </w:tr>
      <w:tr w:rsidR="006C3880" w:rsidRPr="00BA5386" w14:paraId="0B76C7AF" w14:textId="77777777" w:rsidTr="00EF7DBF">
        <w:tc>
          <w:tcPr>
            <w:tcW w:w="1134" w:type="dxa"/>
          </w:tcPr>
          <w:p w14:paraId="239A8D7D"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合計</w:t>
            </w:r>
          </w:p>
        </w:tc>
        <w:tc>
          <w:tcPr>
            <w:tcW w:w="1134" w:type="dxa"/>
          </w:tcPr>
          <w:p w14:paraId="7B32CB2D"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100％</w:t>
            </w:r>
          </w:p>
        </w:tc>
        <w:tc>
          <w:tcPr>
            <w:tcW w:w="5249" w:type="dxa"/>
          </w:tcPr>
          <w:p w14:paraId="66A96439" w14:textId="77777777" w:rsidR="006C3880" w:rsidRPr="00BA5386" w:rsidRDefault="006C3880" w:rsidP="00EF7DBF">
            <w:pPr>
              <w:rPr>
                <w:rFonts w:ascii="標楷體" w:eastAsia="標楷體" w:hAnsi="標楷體"/>
                <w:szCs w:val="24"/>
              </w:rPr>
            </w:pPr>
          </w:p>
        </w:tc>
      </w:tr>
    </w:tbl>
    <w:p w14:paraId="66D74A68" w14:textId="77777777" w:rsidR="006C3880" w:rsidRPr="00BA5386" w:rsidRDefault="006C3880" w:rsidP="006C3880">
      <w:pPr>
        <w:ind w:left="540"/>
        <w:rPr>
          <w:rFonts w:ascii="標楷體" w:eastAsia="標楷體" w:hAnsi="標楷體"/>
          <w:szCs w:val="24"/>
        </w:rPr>
      </w:pPr>
      <w:r w:rsidRPr="00BA5386">
        <w:rPr>
          <w:rFonts w:ascii="標楷體" w:eastAsia="標楷體" w:hAnsi="標楷體" w:hint="eastAsia"/>
          <w:szCs w:val="24"/>
        </w:rPr>
        <w:t>考試時間40分鐘</w:t>
      </w:r>
    </w:p>
    <w:p w14:paraId="6C4E5CB5" w14:textId="77777777" w:rsidR="006C3880" w:rsidRPr="00BA5386" w:rsidRDefault="006C3880" w:rsidP="006C3880">
      <w:pPr>
        <w:ind w:left="540"/>
        <w:rPr>
          <w:rFonts w:ascii="標楷體" w:eastAsia="標楷體" w:hAnsi="標楷體"/>
          <w:szCs w:val="24"/>
        </w:rPr>
      </w:pPr>
      <w:r w:rsidRPr="00BA5386">
        <w:rPr>
          <w:rFonts w:ascii="標楷體" w:eastAsia="標楷體" w:hAnsi="標楷體" w:hint="eastAsia"/>
          <w:szCs w:val="24"/>
        </w:rPr>
        <w:t>準備器具材料：6</w:t>
      </w:r>
      <w:proofErr w:type="gramStart"/>
      <w:r w:rsidRPr="00BA5386">
        <w:rPr>
          <w:rFonts w:ascii="標楷體" w:eastAsia="標楷體" w:hAnsi="標楷體" w:hint="eastAsia"/>
          <w:szCs w:val="24"/>
        </w:rPr>
        <w:t>吋盆、</w:t>
      </w:r>
      <w:proofErr w:type="gramEnd"/>
      <w:r w:rsidRPr="00BA5386">
        <w:rPr>
          <w:rFonts w:ascii="標楷體" w:eastAsia="標楷體" w:hAnsi="標楷體" w:hint="eastAsia"/>
          <w:szCs w:val="24"/>
        </w:rPr>
        <w:t>培養土、花苗、移植鏝、澆水壺</w:t>
      </w:r>
    </w:p>
    <w:p w14:paraId="15477F4C" w14:textId="77777777" w:rsidR="006C3880" w:rsidRPr="00BA5386" w:rsidRDefault="006C3880" w:rsidP="006C3880">
      <w:pPr>
        <w:ind w:left="540"/>
        <w:rPr>
          <w:rFonts w:ascii="標楷體" w:eastAsia="標楷體" w:hAnsi="標楷體"/>
          <w:szCs w:val="24"/>
        </w:rPr>
      </w:pPr>
      <w:proofErr w:type="gramStart"/>
      <w:r w:rsidRPr="00BA5386">
        <w:rPr>
          <w:rFonts w:ascii="標楷體" w:eastAsia="標楷體" w:hAnsi="標楷體" w:hint="eastAsia"/>
          <w:szCs w:val="24"/>
        </w:rPr>
        <w:t>上盆數量</w:t>
      </w:r>
      <w:proofErr w:type="gramEnd"/>
      <w:r w:rsidRPr="00BA5386">
        <w:rPr>
          <w:rFonts w:ascii="標楷體" w:eastAsia="標楷體" w:hAnsi="標楷體" w:hint="eastAsia"/>
          <w:szCs w:val="24"/>
        </w:rPr>
        <w:t>：10盆</w:t>
      </w:r>
    </w:p>
    <w:p w14:paraId="72EB3DAE" w14:textId="77777777" w:rsidR="006C3880" w:rsidRPr="00BA5386" w:rsidRDefault="006C3880" w:rsidP="006C3880">
      <w:pPr>
        <w:ind w:left="540"/>
        <w:rPr>
          <w:rFonts w:ascii="標楷體" w:eastAsia="標楷體" w:hAnsi="標楷體"/>
          <w:szCs w:val="24"/>
        </w:rPr>
      </w:pPr>
      <w:r w:rsidRPr="00BA5386">
        <w:rPr>
          <w:rFonts w:ascii="標楷體" w:eastAsia="標楷體" w:hAnsi="標楷體" w:hint="eastAsia"/>
          <w:szCs w:val="24"/>
        </w:rPr>
        <w:t>※特別加分：全數操作完成(含清潔與用具歸位)</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306"/>
      </w:tblGrid>
      <w:tr w:rsidR="006C3880" w:rsidRPr="00BA5386" w14:paraId="609D5781" w14:textId="77777777" w:rsidTr="00EF7DBF">
        <w:trPr>
          <w:trHeight w:val="348"/>
        </w:trPr>
        <w:tc>
          <w:tcPr>
            <w:tcW w:w="2306" w:type="dxa"/>
          </w:tcPr>
          <w:p w14:paraId="45AA2975"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完成時間</w:t>
            </w:r>
          </w:p>
        </w:tc>
        <w:tc>
          <w:tcPr>
            <w:tcW w:w="2306" w:type="dxa"/>
          </w:tcPr>
          <w:p w14:paraId="2C05410D"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特別加分</w:t>
            </w:r>
          </w:p>
        </w:tc>
      </w:tr>
      <w:tr w:rsidR="006C3880" w:rsidRPr="00BA5386" w14:paraId="5A914A8B" w14:textId="77777777" w:rsidTr="00EF7DBF">
        <w:trPr>
          <w:trHeight w:val="369"/>
        </w:trPr>
        <w:tc>
          <w:tcPr>
            <w:tcW w:w="2306" w:type="dxa"/>
          </w:tcPr>
          <w:p w14:paraId="0F32CA28"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15分鐘內</w:t>
            </w:r>
          </w:p>
        </w:tc>
        <w:tc>
          <w:tcPr>
            <w:tcW w:w="2306" w:type="dxa"/>
          </w:tcPr>
          <w:p w14:paraId="2A820F4A"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10</w:t>
            </w:r>
          </w:p>
        </w:tc>
      </w:tr>
      <w:tr w:rsidR="006C3880" w:rsidRPr="00BA5386" w14:paraId="3A3E7216" w14:textId="77777777" w:rsidTr="00EF7DBF">
        <w:trPr>
          <w:trHeight w:val="348"/>
        </w:trPr>
        <w:tc>
          <w:tcPr>
            <w:tcW w:w="2306" w:type="dxa"/>
          </w:tcPr>
          <w:p w14:paraId="12E5AD56"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16-20分鐘</w:t>
            </w:r>
          </w:p>
        </w:tc>
        <w:tc>
          <w:tcPr>
            <w:tcW w:w="2306" w:type="dxa"/>
          </w:tcPr>
          <w:p w14:paraId="103772DE"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8</w:t>
            </w:r>
          </w:p>
        </w:tc>
      </w:tr>
      <w:tr w:rsidR="006C3880" w:rsidRPr="00BA5386" w14:paraId="54ECE16A" w14:textId="77777777" w:rsidTr="00EF7DBF">
        <w:trPr>
          <w:trHeight w:val="369"/>
        </w:trPr>
        <w:tc>
          <w:tcPr>
            <w:tcW w:w="2306" w:type="dxa"/>
          </w:tcPr>
          <w:p w14:paraId="08AB7BC1"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21-25分鐘</w:t>
            </w:r>
          </w:p>
        </w:tc>
        <w:tc>
          <w:tcPr>
            <w:tcW w:w="2306" w:type="dxa"/>
          </w:tcPr>
          <w:p w14:paraId="35B752B6"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6</w:t>
            </w:r>
          </w:p>
        </w:tc>
      </w:tr>
      <w:tr w:rsidR="006C3880" w:rsidRPr="00BA5386" w14:paraId="6E887E44" w14:textId="77777777" w:rsidTr="00EF7DBF">
        <w:trPr>
          <w:trHeight w:val="348"/>
        </w:trPr>
        <w:tc>
          <w:tcPr>
            <w:tcW w:w="2306" w:type="dxa"/>
          </w:tcPr>
          <w:p w14:paraId="1E907C6C"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26-30分鐘</w:t>
            </w:r>
          </w:p>
        </w:tc>
        <w:tc>
          <w:tcPr>
            <w:tcW w:w="2306" w:type="dxa"/>
          </w:tcPr>
          <w:p w14:paraId="2801F7B4"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4</w:t>
            </w:r>
          </w:p>
        </w:tc>
      </w:tr>
      <w:tr w:rsidR="006C3880" w:rsidRPr="00BA5386" w14:paraId="6E1B3F6E" w14:textId="77777777" w:rsidTr="00EF7DBF">
        <w:trPr>
          <w:trHeight w:val="369"/>
        </w:trPr>
        <w:tc>
          <w:tcPr>
            <w:tcW w:w="2306" w:type="dxa"/>
          </w:tcPr>
          <w:p w14:paraId="0560FAA8"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31-35分鐘</w:t>
            </w:r>
          </w:p>
        </w:tc>
        <w:tc>
          <w:tcPr>
            <w:tcW w:w="2306" w:type="dxa"/>
          </w:tcPr>
          <w:p w14:paraId="747CAD8F" w14:textId="77777777" w:rsidR="006C3880" w:rsidRPr="00BA5386" w:rsidRDefault="006C3880" w:rsidP="00EF7DBF">
            <w:pPr>
              <w:rPr>
                <w:rFonts w:ascii="標楷體" w:eastAsia="標楷體" w:hAnsi="標楷體"/>
                <w:szCs w:val="24"/>
              </w:rPr>
            </w:pPr>
            <w:r w:rsidRPr="00BA5386">
              <w:rPr>
                <w:rFonts w:ascii="標楷體" w:eastAsia="標楷體" w:hAnsi="標楷體" w:hint="eastAsia"/>
                <w:szCs w:val="24"/>
              </w:rPr>
              <w:t>2</w:t>
            </w:r>
          </w:p>
        </w:tc>
      </w:tr>
    </w:tbl>
    <w:p w14:paraId="265D622A" w14:textId="77777777" w:rsidR="006C3880" w:rsidRPr="00BA5386" w:rsidRDefault="006C3880" w:rsidP="006C3880">
      <w:pPr>
        <w:rPr>
          <w:rFonts w:ascii="標楷體" w:eastAsia="標楷體" w:hAnsi="標楷體"/>
          <w:szCs w:val="24"/>
        </w:rPr>
      </w:pPr>
    </w:p>
    <w:p w14:paraId="678B9AD4" w14:textId="77777777" w:rsidR="006C3880" w:rsidRPr="00BA5386" w:rsidRDefault="006C3880" w:rsidP="006C3880">
      <w:pPr>
        <w:rPr>
          <w:rFonts w:ascii="標楷體" w:eastAsia="標楷體" w:hAnsi="標楷體"/>
          <w:szCs w:val="24"/>
        </w:rPr>
      </w:pPr>
    </w:p>
    <w:p w14:paraId="71BFB258" w14:textId="77777777" w:rsidR="006C3880" w:rsidRPr="00BA5386" w:rsidRDefault="006C3880" w:rsidP="006C3880">
      <w:pPr>
        <w:rPr>
          <w:rFonts w:ascii="標楷體" w:eastAsia="標楷體" w:hAnsi="標楷體"/>
          <w:szCs w:val="24"/>
        </w:rPr>
      </w:pPr>
    </w:p>
    <w:p w14:paraId="213FE201" w14:textId="77777777" w:rsidR="005F0E85" w:rsidRDefault="005F0E85" w:rsidP="005F0E85">
      <w:pPr>
        <w:spacing w:beforeLines="50" w:before="180"/>
        <w:jc w:val="both"/>
        <w:rPr>
          <w:rFonts w:ascii="標楷體" w:eastAsia="標楷體" w:hAnsi="標楷體"/>
          <w:b/>
          <w:bCs/>
          <w:sz w:val="40"/>
          <w:u w:val="single"/>
        </w:rPr>
      </w:pPr>
      <w:r w:rsidRPr="004E3F5C">
        <w:rPr>
          <w:rFonts w:ascii="標楷體" w:eastAsia="標楷體" w:hAnsi="標楷體" w:hint="eastAsia"/>
          <w:b/>
          <w:bCs/>
          <w:sz w:val="40"/>
        </w:rPr>
        <w:t>監評人員簽章：</w:t>
      </w:r>
      <w:r>
        <w:rPr>
          <w:rFonts w:ascii="標楷體" w:eastAsia="標楷體" w:hAnsi="標楷體" w:hint="eastAsia"/>
          <w:b/>
          <w:bCs/>
          <w:sz w:val="40"/>
          <w:u w:val="single"/>
        </w:rPr>
        <w:t xml:space="preserve">                                </w:t>
      </w:r>
    </w:p>
    <w:p w14:paraId="2ACE0F31" w14:textId="77777777" w:rsidR="005F0E85" w:rsidRDefault="005F0E85" w:rsidP="005F0E85">
      <w:pPr>
        <w:spacing w:beforeLines="50" w:before="180"/>
        <w:jc w:val="both"/>
        <w:rPr>
          <w:rFonts w:ascii="標楷體" w:eastAsia="標楷體" w:hAnsi="標楷體"/>
        </w:rPr>
        <w:sectPr w:rsidR="005F0E85" w:rsidSect="00E6186D">
          <w:footerReference w:type="default" r:id="rId7"/>
          <w:pgSz w:w="11906" w:h="16838"/>
          <w:pgMar w:top="1134" w:right="1134" w:bottom="1134" w:left="1134" w:header="851" w:footer="992" w:gutter="0"/>
          <w:cols w:space="425"/>
          <w:docGrid w:type="lines" w:linePitch="360"/>
        </w:sectPr>
      </w:pPr>
    </w:p>
    <w:p w14:paraId="595CB5C6" w14:textId="1234D18C"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14:paraId="54B650CF" w14:textId="79219FEC" w:rsidR="005F0E85" w:rsidRPr="00622B4F" w:rsidRDefault="006C3880" w:rsidP="005F0E85">
      <w:pPr>
        <w:jc w:val="center"/>
        <w:rPr>
          <w:rFonts w:ascii="Times New Roman" w:eastAsia="標楷體" w:hAnsi="Times New Roman" w:cs="Times New Roman"/>
          <w:b/>
          <w:color w:val="000000" w:themeColor="text1"/>
          <w:sz w:val="32"/>
          <w:szCs w:val="32"/>
        </w:rPr>
      </w:pPr>
      <w:proofErr w:type="gramStart"/>
      <w:r>
        <w:rPr>
          <w:rFonts w:ascii="Times New Roman" w:eastAsia="標楷體" w:hAnsi="Times New Roman" w:cs="Times New Roman" w:hint="eastAsia"/>
          <w:b/>
          <w:bCs/>
          <w:color w:val="000000" w:themeColor="text1"/>
          <w:sz w:val="32"/>
          <w:szCs w:val="32"/>
        </w:rPr>
        <w:t>農業</w:t>
      </w:r>
      <w:r w:rsidR="005F0E85" w:rsidRPr="00622B4F">
        <w:rPr>
          <w:rFonts w:ascii="Times New Roman" w:eastAsia="標楷體" w:hAnsi="Times New Roman" w:cs="Times New Roman"/>
          <w:b/>
          <w:bCs/>
          <w:color w:val="000000" w:themeColor="text1"/>
          <w:sz w:val="32"/>
          <w:szCs w:val="32"/>
        </w:rPr>
        <w:t>職群</w:t>
      </w:r>
      <w:proofErr w:type="gramEnd"/>
      <w:r w:rsidR="00A87D3F">
        <w:rPr>
          <w:rFonts w:ascii="Times New Roman" w:eastAsia="標楷體" w:hAnsi="Times New Roman" w:cs="Times New Roman" w:hint="eastAsia"/>
          <w:b/>
          <w:bCs/>
          <w:color w:val="000000" w:themeColor="text1"/>
          <w:sz w:val="32"/>
          <w:szCs w:val="32"/>
        </w:rPr>
        <w:t xml:space="preserve"> </w:t>
      </w:r>
      <w:bookmarkStart w:id="0" w:name="_Hlk200697331"/>
      <w:r w:rsidR="00A87D3F">
        <w:rPr>
          <w:rFonts w:ascii="Times New Roman" w:eastAsia="標楷體" w:hAnsi="Times New Roman" w:cs="Times New Roman" w:hint="eastAsia"/>
          <w:b/>
          <w:bCs/>
          <w:color w:val="000000" w:themeColor="text1"/>
          <w:sz w:val="32"/>
          <w:szCs w:val="32"/>
        </w:rPr>
        <w:t>術科</w:t>
      </w:r>
      <w:r w:rsidR="005F0E85" w:rsidRPr="00622B4F">
        <w:rPr>
          <w:rFonts w:ascii="Times New Roman" w:eastAsia="標楷體" w:hAnsi="Times New Roman" w:cs="Times New Roman"/>
          <w:b/>
          <w:color w:val="000000" w:themeColor="text1"/>
          <w:sz w:val="32"/>
          <w:szCs w:val="32"/>
        </w:rPr>
        <w:t>試場規則</w:t>
      </w:r>
      <w:bookmarkEnd w:id="0"/>
    </w:p>
    <w:p w14:paraId="5A6F5108" w14:textId="7AA3840E" w:rsidR="006C3880" w:rsidRPr="006C3880" w:rsidRDefault="006C3880" w:rsidP="006C3880">
      <w:pPr>
        <w:pStyle w:val="a3"/>
        <w:ind w:left="960" w:hangingChars="200" w:hanging="480"/>
        <w:jc w:val="both"/>
        <w:rPr>
          <w:rFonts w:ascii="Times New Roman" w:eastAsia="標楷體" w:hAnsi="Times New Roman" w:cs="Times New Roman"/>
          <w:bCs/>
          <w:color w:val="000000" w:themeColor="text1"/>
        </w:rPr>
      </w:pPr>
      <w:r w:rsidRPr="006C3880">
        <w:rPr>
          <w:rFonts w:ascii="Times New Roman" w:eastAsia="標楷體" w:hAnsi="Times New Roman" w:cs="Times New Roman" w:hint="eastAsia"/>
          <w:bCs/>
          <w:color w:val="000000" w:themeColor="text1"/>
        </w:rPr>
        <w:t>一、參加競賽之學生應準時進入試場，競賽開始後遲到</w:t>
      </w:r>
      <w:r w:rsidRPr="006C3880">
        <w:rPr>
          <w:rFonts w:ascii="Times New Roman" w:eastAsia="標楷體" w:hAnsi="Times New Roman" w:cs="Times New Roman" w:hint="eastAsia"/>
          <w:bCs/>
          <w:color w:val="000000" w:themeColor="text1"/>
        </w:rPr>
        <w:t>15</w:t>
      </w:r>
      <w:r w:rsidRPr="006C3880">
        <w:rPr>
          <w:rFonts w:ascii="Times New Roman" w:eastAsia="標楷體" w:hAnsi="Times New Roman" w:cs="Times New Roman" w:hint="eastAsia"/>
          <w:bCs/>
          <w:color w:val="000000" w:themeColor="text1"/>
        </w:rPr>
        <w:t>分鐘以上作棄權論。術科測試時，如學校以專車接送而延誤者，得讓參加競賽之學生進場應試，但不得要求延長考試原訂結束時間。</w:t>
      </w:r>
    </w:p>
    <w:p w14:paraId="7B8476AB" w14:textId="59C52229" w:rsidR="006C3880" w:rsidRPr="006C3880" w:rsidRDefault="006C3880" w:rsidP="006C3880">
      <w:pPr>
        <w:pStyle w:val="a3"/>
        <w:ind w:left="960" w:hangingChars="200" w:hanging="480"/>
        <w:jc w:val="both"/>
        <w:rPr>
          <w:rFonts w:ascii="Times New Roman" w:eastAsia="標楷體" w:hAnsi="Times New Roman" w:cs="Times New Roman"/>
          <w:bCs/>
          <w:color w:val="000000" w:themeColor="text1"/>
        </w:rPr>
      </w:pPr>
      <w:r w:rsidRPr="006C3880">
        <w:rPr>
          <w:rFonts w:ascii="Times New Roman" w:eastAsia="標楷體" w:hAnsi="Times New Roman" w:cs="Times New Roman" w:hint="eastAsia"/>
          <w:bCs/>
          <w:color w:val="000000" w:themeColor="text1"/>
        </w:rPr>
        <w:t>二、競賽時如有交頭接耳、隨意談論者，</w:t>
      </w:r>
      <w:proofErr w:type="gramStart"/>
      <w:r w:rsidRPr="006C3880">
        <w:rPr>
          <w:rFonts w:ascii="Times New Roman" w:eastAsia="標楷體" w:hAnsi="Times New Roman" w:cs="Times New Roman" w:hint="eastAsia"/>
          <w:bCs/>
          <w:color w:val="000000" w:themeColor="text1"/>
        </w:rPr>
        <w:t>均扣總</w:t>
      </w:r>
      <w:proofErr w:type="gramEnd"/>
      <w:r w:rsidRPr="006C3880">
        <w:rPr>
          <w:rFonts w:ascii="Times New Roman" w:eastAsia="標楷體" w:hAnsi="Times New Roman" w:cs="Times New Roman" w:hint="eastAsia"/>
          <w:bCs/>
          <w:color w:val="000000" w:themeColor="text1"/>
        </w:rPr>
        <w:t>成績</w:t>
      </w:r>
      <w:r w:rsidRPr="006C3880">
        <w:rPr>
          <w:rFonts w:ascii="Times New Roman" w:eastAsia="標楷體" w:hAnsi="Times New Roman" w:cs="Times New Roman" w:hint="eastAsia"/>
          <w:bCs/>
          <w:color w:val="000000" w:themeColor="text1"/>
        </w:rPr>
        <w:t>10</w:t>
      </w:r>
      <w:r w:rsidRPr="006C3880">
        <w:rPr>
          <w:rFonts w:ascii="Times New Roman" w:eastAsia="標楷體" w:hAnsi="Times New Roman" w:cs="Times New Roman" w:hint="eastAsia"/>
          <w:bCs/>
          <w:color w:val="000000" w:themeColor="text1"/>
        </w:rPr>
        <w:t>分以為處分。</w:t>
      </w:r>
    </w:p>
    <w:p w14:paraId="05F43166" w14:textId="562CEA93" w:rsidR="006C3880" w:rsidRPr="006C3880" w:rsidRDefault="006C3880" w:rsidP="006C3880">
      <w:pPr>
        <w:pStyle w:val="a3"/>
        <w:ind w:left="960" w:hangingChars="200" w:hanging="480"/>
        <w:jc w:val="both"/>
        <w:rPr>
          <w:rFonts w:ascii="Times New Roman" w:eastAsia="標楷體" w:hAnsi="Times New Roman" w:cs="Times New Roman"/>
          <w:bCs/>
          <w:color w:val="000000" w:themeColor="text1"/>
        </w:rPr>
      </w:pPr>
      <w:r w:rsidRPr="006C3880">
        <w:rPr>
          <w:rFonts w:ascii="Times New Roman" w:eastAsia="標楷體" w:hAnsi="Times New Roman" w:cs="Times New Roman" w:hint="eastAsia"/>
          <w:bCs/>
          <w:color w:val="000000" w:themeColor="text1"/>
        </w:rPr>
        <w:t>三、參加術科測驗者進入試場不得攜帶應試之其他物品；材料、器具由主辦單位提供。對場地設備需妥善使用，如有故意毀壞者，應負賠償責任。</w:t>
      </w:r>
    </w:p>
    <w:p w14:paraId="0417DBE4" w14:textId="3D1C2A60" w:rsidR="006C3880" w:rsidRPr="006C3880" w:rsidRDefault="006C3880" w:rsidP="006C3880">
      <w:pPr>
        <w:pStyle w:val="a3"/>
        <w:ind w:left="960" w:hangingChars="200" w:hanging="480"/>
        <w:jc w:val="both"/>
        <w:rPr>
          <w:rFonts w:ascii="Times New Roman" w:eastAsia="標楷體" w:hAnsi="Times New Roman" w:cs="Times New Roman"/>
          <w:bCs/>
          <w:color w:val="000000" w:themeColor="text1"/>
        </w:rPr>
      </w:pPr>
      <w:r w:rsidRPr="006C3880">
        <w:rPr>
          <w:rFonts w:ascii="Times New Roman" w:eastAsia="標楷體" w:hAnsi="Times New Roman" w:cs="Times New Roman" w:hint="eastAsia"/>
          <w:bCs/>
          <w:color w:val="000000" w:themeColor="text1"/>
        </w:rPr>
        <w:t>四、競賽中設備故障時，得報請監評人員處理，否則自行負責。</w:t>
      </w:r>
    </w:p>
    <w:p w14:paraId="487B9475" w14:textId="358F63D3" w:rsidR="005F0E85" w:rsidRPr="006C3880" w:rsidRDefault="006C3880" w:rsidP="006C3880">
      <w:pPr>
        <w:pStyle w:val="a3"/>
        <w:ind w:left="960" w:hangingChars="200" w:hanging="480"/>
        <w:jc w:val="both"/>
        <w:rPr>
          <w:rFonts w:ascii="Times New Roman" w:eastAsia="標楷體" w:hAnsi="Times New Roman" w:cs="Times New Roman"/>
          <w:bCs/>
          <w:color w:val="000000" w:themeColor="text1"/>
        </w:rPr>
      </w:pPr>
      <w:r w:rsidRPr="006C3880">
        <w:rPr>
          <w:rFonts w:ascii="Times New Roman" w:eastAsia="標楷體" w:hAnsi="Times New Roman" w:cs="Times New Roman" w:hint="eastAsia"/>
          <w:bCs/>
          <w:color w:val="000000" w:themeColor="text1"/>
        </w:rPr>
        <w:t>五、各校領隊、指導教師不得於現場指導；各校領隊、指導教師及競賽學生，未參加競賽時須在休息區等待通知。</w:t>
      </w:r>
      <w:r w:rsidR="005F0E85" w:rsidRPr="006C3880">
        <w:rPr>
          <w:rFonts w:ascii="標楷體" w:eastAsia="標楷體" w:hAnsi="標楷體" w:cs="Times New Roman" w:hint="eastAsia"/>
          <w:color w:val="000000" w:themeColor="text1"/>
        </w:rPr>
        <w:t xml:space="preserve">   </w:t>
      </w:r>
    </w:p>
    <w:p w14:paraId="1A329BD0" w14:textId="7862F8C9" w:rsidR="006C3880" w:rsidRPr="006C3880" w:rsidRDefault="006C3880" w:rsidP="006C3880">
      <w:pPr>
        <w:pStyle w:val="a3"/>
        <w:ind w:leftChars="0" w:hangingChars="200" w:hanging="480"/>
        <w:jc w:val="both"/>
        <w:rPr>
          <w:noProof/>
        </w:rPr>
      </w:pPr>
    </w:p>
    <w:p w14:paraId="47FB3302" w14:textId="77777777" w:rsidR="005F0E85" w:rsidRDefault="005F0E85" w:rsidP="005F0E85">
      <w:pPr>
        <w:tabs>
          <w:tab w:val="left" w:pos="7655"/>
        </w:tabs>
        <w:jc w:val="center"/>
        <w:rPr>
          <w:sz w:val="28"/>
          <w:szCs w:val="28"/>
        </w:rPr>
      </w:pPr>
    </w:p>
    <w:p w14:paraId="5AD0F3CA" w14:textId="77777777" w:rsidR="00C32276" w:rsidRDefault="00C32276">
      <w:pPr>
        <w:widowControl/>
        <w:rPr>
          <w:rFonts w:ascii="標楷體" w:eastAsia="標楷體" w:hAnsi="標楷體"/>
          <w:b/>
          <w:sz w:val="32"/>
          <w:szCs w:val="32"/>
        </w:rPr>
      </w:pPr>
      <w:r>
        <w:rPr>
          <w:rFonts w:ascii="標楷體" w:eastAsia="標楷體" w:hAnsi="標楷體"/>
          <w:b/>
          <w:sz w:val="32"/>
          <w:szCs w:val="32"/>
        </w:rPr>
        <w:br w:type="page"/>
      </w:r>
    </w:p>
    <w:p w14:paraId="1F2CADA8" w14:textId="05048340" w:rsidR="008D3885" w:rsidRPr="006A6FB0" w:rsidRDefault="008D3885" w:rsidP="008D3885">
      <w:pPr>
        <w:autoSpaceDE w:val="0"/>
        <w:autoSpaceDN w:val="0"/>
        <w:adjustRightInd w:val="0"/>
        <w:spacing w:line="360" w:lineRule="exact"/>
        <w:jc w:val="center"/>
        <w:rPr>
          <w:rFonts w:ascii="標楷體" w:eastAsia="標楷體" w:hAnsi="標楷體" w:cs="標楷體"/>
          <w:b/>
          <w:sz w:val="36"/>
          <w:szCs w:val="36"/>
        </w:rPr>
      </w:pPr>
      <w:r w:rsidRPr="006A6FB0">
        <w:rPr>
          <w:rFonts w:ascii="TIME" w:eastAsia="標楷體" w:hAnsi="TIME" w:hint="eastAsia"/>
          <w:b/>
          <w:w w:val="99"/>
          <w:kern w:val="0"/>
          <w:sz w:val="36"/>
          <w:szCs w:val="36"/>
        </w:rPr>
        <w:t>新竹縣</w:t>
      </w:r>
      <w:r w:rsidRPr="006A6FB0">
        <w:rPr>
          <w:rFonts w:ascii="標楷體" w:eastAsia="標楷體" w:hAnsi="標楷體"/>
          <w:b/>
          <w:w w:val="99"/>
          <w:kern w:val="0"/>
          <w:sz w:val="36"/>
          <w:szCs w:val="36"/>
        </w:rPr>
        <w:t>11</w:t>
      </w:r>
      <w:r w:rsidRPr="006A6FB0">
        <w:rPr>
          <w:rFonts w:ascii="標楷體" w:eastAsia="標楷體" w:hAnsi="標楷體" w:hint="eastAsia"/>
          <w:b/>
          <w:w w:val="99"/>
          <w:kern w:val="0"/>
          <w:sz w:val="36"/>
          <w:szCs w:val="36"/>
        </w:rPr>
        <w:t>4</w:t>
      </w:r>
      <w:r w:rsidRPr="006A6FB0">
        <w:rPr>
          <w:rFonts w:ascii="TIME" w:eastAsia="標楷體" w:hAnsi="TIME"/>
          <w:b/>
          <w:w w:val="99"/>
          <w:kern w:val="0"/>
          <w:sz w:val="36"/>
          <w:szCs w:val="36"/>
        </w:rPr>
        <w:t>學年度國中技藝教育競賽</w:t>
      </w:r>
      <w:r w:rsidRPr="006A6FB0">
        <w:rPr>
          <w:rFonts w:ascii="標楷體" w:eastAsia="標楷體" w:hAnsi="標楷體" w:cs="標楷體" w:hint="eastAsia"/>
          <w:b/>
          <w:sz w:val="36"/>
          <w:szCs w:val="36"/>
        </w:rPr>
        <w:t>【</w:t>
      </w:r>
      <w:r w:rsidR="00DF2366">
        <w:rPr>
          <w:rFonts w:ascii="標楷體" w:eastAsia="標楷體" w:hAnsi="標楷體" w:cs="標楷體" w:hint="eastAsia"/>
          <w:b/>
          <w:sz w:val="36"/>
          <w:szCs w:val="36"/>
        </w:rPr>
        <w:t>農業</w:t>
      </w:r>
      <w:r w:rsidRPr="006A6FB0">
        <w:rPr>
          <w:rFonts w:ascii="標楷體" w:eastAsia="標楷體" w:hAnsi="標楷體" w:cs="標楷體" w:hint="eastAsia"/>
          <w:b/>
          <w:sz w:val="36"/>
          <w:szCs w:val="36"/>
        </w:rPr>
        <w:t>職群】</w:t>
      </w:r>
    </w:p>
    <w:p w14:paraId="100EBB29" w14:textId="77777777" w:rsidR="008D3885" w:rsidRPr="001F7E47" w:rsidRDefault="008D3885" w:rsidP="006A6FB0">
      <w:pPr>
        <w:autoSpaceDE w:val="0"/>
        <w:autoSpaceDN w:val="0"/>
        <w:adjustRightInd w:val="0"/>
        <w:spacing w:line="500" w:lineRule="exact"/>
        <w:jc w:val="center"/>
        <w:rPr>
          <w:rFonts w:ascii="標楷體" w:eastAsia="標楷體" w:hAnsi="標楷體" w:cs="標楷體"/>
          <w:b/>
          <w:sz w:val="36"/>
          <w:szCs w:val="36"/>
        </w:rPr>
      </w:pPr>
      <w:r w:rsidRPr="001F7E47">
        <w:rPr>
          <w:rFonts w:ascii="標楷體" w:eastAsia="標楷體" w:hAnsi="標楷體" w:cs="標楷體" w:hint="eastAsia"/>
          <w:b/>
          <w:sz w:val="36"/>
          <w:szCs w:val="36"/>
        </w:rPr>
        <w:t>術科</w:t>
      </w:r>
      <w:r w:rsidR="006A6FB0">
        <w:rPr>
          <w:rFonts w:ascii="標楷體" w:eastAsia="標楷體" w:hAnsi="標楷體" w:cs="標楷體" w:hint="eastAsia"/>
          <w:b/>
          <w:sz w:val="36"/>
          <w:szCs w:val="36"/>
        </w:rPr>
        <w:t>異議、申訴</w:t>
      </w:r>
      <w:r w:rsidR="00F32C3F">
        <w:rPr>
          <w:rFonts w:ascii="標楷體" w:eastAsia="標楷體" w:hAnsi="標楷體" w:cs="標楷體" w:hint="eastAsia"/>
          <w:b/>
          <w:sz w:val="36"/>
          <w:szCs w:val="36"/>
        </w:rPr>
        <w:t>處理</w:t>
      </w:r>
      <w:r w:rsidRPr="001F7E47">
        <w:rPr>
          <w:rFonts w:ascii="標楷體" w:eastAsia="標楷體" w:hAnsi="標楷體" w:cs="標楷體" w:hint="eastAsia"/>
          <w:b/>
          <w:sz w:val="36"/>
          <w:szCs w:val="36"/>
        </w:rPr>
        <w:t>注意事項</w:t>
      </w:r>
    </w:p>
    <w:p w14:paraId="202EBF0E" w14:textId="77777777" w:rsidR="00F32C3F" w:rsidRPr="001F7E47"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術科爭議處理人員及組織：</w:t>
      </w:r>
    </w:p>
    <w:p w14:paraId="3C64478A" w14:textId="77777777" w:rsidR="00F32C3F" w:rsidRPr="001F7E47"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proofErr w:type="gramStart"/>
      <w:r w:rsidRPr="001F7E47">
        <w:rPr>
          <w:rFonts w:ascii="標楷體" w:eastAsia="標楷體" w:hAnsi="標楷體" w:cs="P Ming Li U" w:hint="eastAsia"/>
          <w:color w:val="000000"/>
          <w:kern w:val="0"/>
          <w:sz w:val="28"/>
          <w:szCs w:val="28"/>
        </w:rPr>
        <w:t>監場主任</w:t>
      </w:r>
      <w:proofErr w:type="gramEnd"/>
      <w:r w:rsidRPr="001F7E47">
        <w:rPr>
          <w:rFonts w:ascii="標楷體" w:eastAsia="標楷體" w:hAnsi="標楷體" w:cs="P Ming Li U" w:hint="eastAsia"/>
          <w:color w:val="000000"/>
          <w:kern w:val="0"/>
          <w:sz w:val="28"/>
          <w:szCs w:val="28"/>
        </w:rPr>
        <w:t>：由競賽主題</w:t>
      </w:r>
      <w:r>
        <w:rPr>
          <w:rFonts w:ascii="標楷體" w:eastAsia="標楷體" w:hAnsi="標楷體" w:cs="P Ming Li U" w:hint="eastAsia"/>
          <w:color w:val="000000"/>
          <w:kern w:val="0"/>
          <w:sz w:val="28"/>
          <w:szCs w:val="28"/>
        </w:rPr>
        <w:t>承辦學校</w:t>
      </w:r>
      <w:r w:rsidRPr="001F7E47">
        <w:rPr>
          <w:rFonts w:ascii="標楷體" w:eastAsia="標楷體" w:hAnsi="標楷體" w:cs="P Ming Li U" w:hint="eastAsia"/>
          <w:color w:val="000000"/>
          <w:kern w:val="0"/>
          <w:sz w:val="28"/>
          <w:szCs w:val="28"/>
        </w:rPr>
        <w:t>聘任，得聘任具相關經驗之教師至少1人(如為國中教師則應由該主題無學生參與競賽之國中教師)，於</w:t>
      </w:r>
      <w:proofErr w:type="gramStart"/>
      <w:r w:rsidRPr="001F7E47">
        <w:rPr>
          <w:rFonts w:ascii="標楷體" w:eastAsia="標楷體" w:hAnsi="標楷體" w:cs="P Ming Li U" w:hint="eastAsia"/>
          <w:color w:val="000000"/>
          <w:kern w:val="0"/>
          <w:sz w:val="28"/>
          <w:szCs w:val="28"/>
        </w:rPr>
        <w:t>該職群術科</w:t>
      </w:r>
      <w:proofErr w:type="gramEnd"/>
      <w:r w:rsidRPr="001F7E47">
        <w:rPr>
          <w:rFonts w:ascii="標楷體" w:eastAsia="標楷體" w:hAnsi="標楷體" w:cs="P Ming Li U" w:hint="eastAsia"/>
          <w:color w:val="000000"/>
          <w:kern w:val="0"/>
          <w:sz w:val="28"/>
          <w:szCs w:val="28"/>
        </w:rPr>
        <w:t>競賽開始前宣導競賽異議提出方式，並於競賽期間記錄競賽場內參賽學生所提之問題、異議及裁判處理方式並</w:t>
      </w:r>
      <w:r w:rsidRPr="001F7E47">
        <w:rPr>
          <w:rFonts w:ascii="標楷體" w:eastAsia="標楷體" w:hAnsi="標楷體" w:cs="P Ming Li U" w:hint="eastAsia"/>
          <w:color w:val="000000"/>
          <w:kern w:val="0"/>
          <w:sz w:val="28"/>
          <w:szCs w:val="28"/>
          <w:lang w:eastAsia="zh-CN"/>
        </w:rPr>
        <w:t>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rPr>
        <w:t>受理各國中帶隊教師提出之申訴。</w:t>
      </w:r>
    </w:p>
    <w:p w14:paraId="6E194F99" w14:textId="77777777"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：由</w:t>
      </w:r>
      <w:r>
        <w:rPr>
          <w:rFonts w:ascii="標楷體" w:eastAsia="標楷體" w:hAnsi="標楷體" w:cs="P Ming Li U" w:hint="eastAsia"/>
          <w:color w:val="000000"/>
          <w:kern w:val="0"/>
          <w:sz w:val="28"/>
          <w:szCs w:val="28"/>
        </w:rPr>
        <w:t>教育</w:t>
      </w:r>
      <w:r w:rsidRPr="001F7E47">
        <w:rPr>
          <w:rFonts w:ascii="標楷體" w:eastAsia="標楷體" w:hAnsi="標楷體" w:cs="P Ming Li U" w:hint="eastAsia"/>
          <w:color w:val="000000"/>
          <w:kern w:val="0"/>
          <w:sz w:val="28"/>
          <w:szCs w:val="28"/>
        </w:rPr>
        <w:t>局聘任，負責各該主題之評分工作，並受理競賽期間學生提出之異議。並於競賽開始前召開</w:t>
      </w:r>
      <w:r w:rsidR="007436FC">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rPr>
        <w:t>會議，共同推</w:t>
      </w:r>
      <w:r w:rsidRPr="00C55ECE">
        <w:rPr>
          <w:rFonts w:ascii="標楷體" w:eastAsia="標楷體" w:hAnsi="標楷體" w:cs="P Ming Li U" w:hint="eastAsia"/>
          <w:color w:val="000000"/>
          <w:kern w:val="0"/>
          <w:sz w:val="28"/>
          <w:szCs w:val="28"/>
        </w:rPr>
        <w:t>選一人擔任</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w:t>
      </w:r>
      <w:r w:rsidR="007436FC">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長於術科競賽開始前說明評分重點。</w:t>
      </w:r>
    </w:p>
    <w:p w14:paraId="5C0F91F2" w14:textId="77777777"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爭議處理小組：由該競賽主題</w:t>
      </w:r>
      <w:r w:rsidR="007436FC">
        <w:rPr>
          <w:rFonts w:ascii="標楷體" w:eastAsia="標楷體" w:hAnsi="標楷體" w:cs="P Ming Li U" w:hint="eastAsia"/>
          <w:color w:val="000000"/>
          <w:kern w:val="0"/>
          <w:sz w:val="28"/>
          <w:szCs w:val="28"/>
        </w:rPr>
        <w:t>評審委員</w:t>
      </w:r>
      <w:proofErr w:type="gramStart"/>
      <w:r w:rsidRPr="00C55ECE">
        <w:rPr>
          <w:rFonts w:ascii="標楷體" w:eastAsia="標楷體" w:hAnsi="標楷體" w:cs="P Ming Li U" w:hint="eastAsia"/>
          <w:color w:val="000000"/>
          <w:kern w:val="0"/>
          <w:sz w:val="28"/>
          <w:szCs w:val="28"/>
        </w:rPr>
        <w:t>及監場主任</w:t>
      </w:r>
      <w:proofErr w:type="gramEnd"/>
      <w:r w:rsidRPr="00C55ECE">
        <w:rPr>
          <w:rFonts w:ascii="標楷體" w:eastAsia="標楷體" w:hAnsi="標楷體" w:cs="P Ming Li U" w:hint="eastAsia"/>
          <w:color w:val="000000"/>
          <w:kern w:val="0"/>
          <w:sz w:val="28"/>
          <w:szCs w:val="28"/>
        </w:rPr>
        <w:t>共同組成，</w:t>
      </w:r>
      <w:proofErr w:type="gramStart"/>
      <w:r w:rsidRPr="00C55ECE">
        <w:rPr>
          <w:rFonts w:ascii="標楷體" w:eastAsia="標楷體" w:hAnsi="標楷體" w:cs="P Ming Li U" w:hint="eastAsia"/>
          <w:color w:val="000000"/>
          <w:kern w:val="0"/>
          <w:sz w:val="28"/>
          <w:szCs w:val="28"/>
        </w:rPr>
        <w:t>由監場主</w:t>
      </w:r>
      <w:proofErr w:type="gramEnd"/>
      <w:r w:rsidRPr="00C55ECE">
        <w:rPr>
          <w:rFonts w:ascii="標楷體" w:eastAsia="標楷體" w:hAnsi="標楷體" w:cs="P Ming Li U" w:hint="eastAsia"/>
          <w:color w:val="000000"/>
          <w:kern w:val="0"/>
          <w:sz w:val="28"/>
          <w:szCs w:val="28"/>
        </w:rPr>
        <w:t>任負責受理各國中帶隊教師或輔導室人員</w:t>
      </w:r>
      <w:r w:rsidRPr="00F32C3F">
        <w:rPr>
          <w:rFonts w:ascii="標楷體" w:eastAsia="標楷體" w:hAnsi="標楷體" w:cs="P Ming Li U" w:hint="eastAsia"/>
          <w:color w:val="000000"/>
          <w:kern w:val="0"/>
          <w:sz w:val="28"/>
          <w:szCs w:val="28"/>
          <w:lang w:eastAsia="zh-CN"/>
        </w:rPr>
        <w:t>競賽當日至隔日</w:t>
      </w:r>
      <w:proofErr w:type="gramStart"/>
      <w:r w:rsidRPr="00F32C3F">
        <w:rPr>
          <w:rFonts w:ascii="標楷體" w:eastAsia="標楷體" w:hAnsi="標楷體" w:cs="P Ming Li U" w:hint="eastAsia"/>
          <w:color w:val="000000"/>
          <w:kern w:val="0"/>
          <w:sz w:val="28"/>
          <w:szCs w:val="28"/>
          <w:lang w:eastAsia="zh-CN"/>
        </w:rPr>
        <w:t>中午12時止</w:t>
      </w:r>
      <w:r w:rsidRPr="00C55ECE">
        <w:rPr>
          <w:rFonts w:ascii="標楷體" w:eastAsia="標楷體" w:hAnsi="標楷體" w:cs="P Ming Li U" w:hint="eastAsia"/>
          <w:color w:val="000000"/>
          <w:kern w:val="0"/>
          <w:sz w:val="28"/>
          <w:szCs w:val="28"/>
        </w:rPr>
        <w:t>所提</w:t>
      </w:r>
      <w:proofErr w:type="gramEnd"/>
      <w:r w:rsidRPr="00C55ECE">
        <w:rPr>
          <w:rFonts w:ascii="標楷體" w:eastAsia="標楷體" w:hAnsi="標楷體" w:cs="P Ming Li U" w:hint="eastAsia"/>
          <w:color w:val="000000"/>
          <w:kern w:val="0"/>
          <w:sz w:val="28"/>
          <w:szCs w:val="28"/>
        </w:rPr>
        <w:t>出之申訴，並由各競賽</w:t>
      </w:r>
      <w:proofErr w:type="gramStart"/>
      <w:r w:rsidRPr="00C55ECE">
        <w:rPr>
          <w:rFonts w:ascii="標楷體" w:eastAsia="標楷體" w:hAnsi="標楷體" w:cs="P Ming Li U" w:hint="eastAsia"/>
          <w:color w:val="000000"/>
          <w:kern w:val="0"/>
          <w:sz w:val="28"/>
          <w:szCs w:val="28"/>
        </w:rPr>
        <w:t>主題職群</w:t>
      </w:r>
      <w:r w:rsidR="007436FC">
        <w:rPr>
          <w:rFonts w:ascii="標楷體" w:eastAsia="標楷體" w:hAnsi="標楷體" w:cs="P Ming Li U" w:hint="eastAsia"/>
          <w:color w:val="000000"/>
          <w:kern w:val="0"/>
          <w:sz w:val="28"/>
          <w:szCs w:val="28"/>
        </w:rPr>
        <w:t>評</w:t>
      </w:r>
      <w:proofErr w:type="gramEnd"/>
      <w:r w:rsidR="007436FC">
        <w:rPr>
          <w:rFonts w:ascii="標楷體" w:eastAsia="標楷體" w:hAnsi="標楷體" w:cs="P Ming Li U" w:hint="eastAsia"/>
          <w:color w:val="000000"/>
          <w:kern w:val="0"/>
          <w:sz w:val="28"/>
          <w:szCs w:val="28"/>
        </w:rPr>
        <w:t>審委員</w:t>
      </w:r>
      <w:r w:rsidRPr="00C55ECE">
        <w:rPr>
          <w:rFonts w:ascii="標楷體" w:eastAsia="標楷體" w:hAnsi="標楷體" w:cs="P Ming Li U" w:hint="eastAsia"/>
          <w:color w:val="000000"/>
          <w:kern w:val="0"/>
          <w:sz w:val="28"/>
          <w:szCs w:val="28"/>
        </w:rPr>
        <w:t>議決申訴案件。</w:t>
      </w:r>
      <w:r w:rsidRPr="00C55ECE">
        <w:rPr>
          <w:rFonts w:ascii="標楷體" w:eastAsia="標楷體" w:hAnsi="標楷體" w:cs="P Ming Li U"/>
          <w:color w:val="000000"/>
          <w:kern w:val="0"/>
          <w:sz w:val="28"/>
          <w:szCs w:val="28"/>
        </w:rPr>
        <w:t xml:space="preserve"> </w:t>
      </w:r>
    </w:p>
    <w:p w14:paraId="5C5EEA5F" w14:textId="77777777" w:rsidR="00F32C3F" w:rsidRPr="00C55ECE"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術科爭議提出對象與時間：</w:t>
      </w:r>
    </w:p>
    <w:p w14:paraId="40522936" w14:textId="77777777"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提出異議：參賽學生如在</w:t>
      </w:r>
      <w:r w:rsidRPr="001F7E47">
        <w:rPr>
          <w:rFonts w:ascii="標楷體" w:eastAsia="標楷體" w:hAnsi="標楷體" w:cs="P Ming Li U" w:hint="eastAsia"/>
          <w:color w:val="000000"/>
          <w:kern w:val="0"/>
          <w:sz w:val="28"/>
          <w:szCs w:val="28"/>
        </w:rPr>
        <w:t>競賽當日對於競賽過程、設備、材料等</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不包含術科成績評定方式</w:t>
      </w:r>
      <w:r w:rsidR="00A83961"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有相關疑義，競賽時向</w:t>
      </w: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口頭提出異議，並於競賽後作成書面</w:t>
      </w:r>
      <w:r w:rsidR="006A6FB0">
        <w:rPr>
          <w:rFonts w:ascii="標楷體" w:eastAsia="標楷體" w:hAnsi="標楷體" w:cs="P Ming Li U" w:hint="eastAsia"/>
          <w:color w:val="000000"/>
          <w:kern w:val="0"/>
          <w:sz w:val="28"/>
          <w:szCs w:val="28"/>
        </w:rPr>
        <w:t>(如附件十-1)</w:t>
      </w:r>
      <w:r w:rsidRPr="001F7E47">
        <w:rPr>
          <w:rFonts w:ascii="標楷體" w:eastAsia="標楷體" w:hAnsi="標楷體" w:cs="P Ming Li U" w:hint="eastAsia"/>
          <w:color w:val="000000"/>
          <w:kern w:val="0"/>
          <w:sz w:val="28"/>
          <w:szCs w:val="28"/>
        </w:rPr>
        <w:t>，或競賽後1小時內，由參賽學生會同國中帶隊老師向各競賽主題承辦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rPr>
        <w:t>書面簽名提出異議，由各競賽主題</w:t>
      </w:r>
      <w:r w:rsidR="007436FC">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rPr>
        <w:t>進行確認及妥適處理。</w:t>
      </w:r>
    </w:p>
    <w:p w14:paraId="2B03C945" w14:textId="77777777"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提起申訴：前述提出異議之參賽學生</w:t>
      </w:r>
      <w:r w:rsidRPr="001F7E47">
        <w:rPr>
          <w:rFonts w:ascii="標楷體" w:eastAsia="標楷體" w:hAnsi="標楷體" w:cs="P Ming Li U" w:hint="eastAsia"/>
          <w:color w:val="000000"/>
          <w:kern w:val="0"/>
          <w:sz w:val="28"/>
          <w:szCs w:val="28"/>
          <w:lang w:eastAsia="zh-CN"/>
        </w:rPr>
        <w:t>，</w:t>
      </w:r>
      <w:r w:rsidRPr="001F7E47">
        <w:rPr>
          <w:rFonts w:ascii="標楷體" w:eastAsia="標楷體" w:hAnsi="標楷體" w:cs="P Ming Li U" w:hint="eastAsia"/>
          <w:color w:val="000000"/>
          <w:kern w:val="0"/>
          <w:sz w:val="28"/>
          <w:szCs w:val="28"/>
        </w:rPr>
        <w:t>如</w:t>
      </w:r>
      <w:r w:rsidRPr="001F7E47">
        <w:rPr>
          <w:rFonts w:ascii="標楷體" w:eastAsia="標楷體" w:hAnsi="標楷體" w:cs="P Ming Li U" w:hint="eastAsia"/>
          <w:color w:val="000000"/>
          <w:kern w:val="0"/>
          <w:sz w:val="28"/>
          <w:szCs w:val="28"/>
          <w:lang w:eastAsia="zh-CN"/>
        </w:rPr>
        <w:t>對於</w:t>
      </w:r>
      <w:r w:rsidRPr="001F7E47">
        <w:rPr>
          <w:rFonts w:ascii="標楷體" w:eastAsia="標楷體" w:hAnsi="標楷體" w:cs="P Ming Li U" w:hint="eastAsia"/>
          <w:color w:val="000000"/>
          <w:kern w:val="0"/>
          <w:sz w:val="28"/>
          <w:szCs w:val="28"/>
        </w:rPr>
        <w:t>裁判</w:t>
      </w:r>
      <w:r w:rsidRPr="001F7E47">
        <w:rPr>
          <w:rFonts w:ascii="標楷體" w:eastAsia="標楷體" w:hAnsi="標楷體" w:cs="P Ming Li U" w:hint="eastAsia"/>
          <w:color w:val="000000"/>
          <w:kern w:val="0"/>
          <w:sz w:val="28"/>
          <w:szCs w:val="28"/>
          <w:lang w:eastAsia="zh-CN"/>
        </w:rPr>
        <w:t>處理方式有所疑義，得</w:t>
      </w:r>
      <w:r w:rsidRPr="001F7E47">
        <w:rPr>
          <w:rFonts w:ascii="標楷體" w:eastAsia="標楷體" w:hAnsi="標楷體" w:cs="P Ming Li U" w:hint="eastAsia"/>
          <w:color w:val="000000"/>
          <w:kern w:val="0"/>
          <w:sz w:val="28"/>
          <w:szCs w:val="28"/>
        </w:rPr>
        <w:t>由</w:t>
      </w:r>
      <w:r w:rsidRPr="001F7E47">
        <w:rPr>
          <w:rFonts w:ascii="標楷體" w:eastAsia="標楷體" w:hAnsi="標楷體" w:cs="P Ming Li U" w:hint="eastAsia"/>
          <w:color w:val="000000"/>
          <w:kern w:val="0"/>
          <w:sz w:val="28"/>
          <w:szCs w:val="28"/>
          <w:lang w:eastAsia="zh-CN"/>
        </w:rPr>
        <w:t>國中帶隊教師於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lang w:eastAsia="zh-CN"/>
        </w:rPr>
        <w:t>，針對異議</w:t>
      </w:r>
      <w:r w:rsidRPr="001F7E47">
        <w:rPr>
          <w:rFonts w:ascii="標楷體" w:eastAsia="標楷體" w:hAnsi="標楷體" w:cs="P Ming Li U" w:hint="eastAsia"/>
          <w:color w:val="000000"/>
          <w:kern w:val="0"/>
          <w:sz w:val="28"/>
          <w:szCs w:val="28"/>
        </w:rPr>
        <w:t>處理方式</w:t>
      </w:r>
      <w:r w:rsidRPr="001F7E47">
        <w:rPr>
          <w:rFonts w:ascii="標楷體" w:eastAsia="標楷體" w:hAnsi="標楷體" w:cs="P Ming Li U" w:hint="eastAsia"/>
          <w:color w:val="000000"/>
          <w:kern w:val="0"/>
          <w:sz w:val="28"/>
          <w:szCs w:val="28"/>
          <w:lang w:eastAsia="zh-CN"/>
        </w:rPr>
        <w:t>，向</w:t>
      </w:r>
      <w:r w:rsidR="00A83961">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提出</w:t>
      </w:r>
      <w:r w:rsidRPr="001F7E47">
        <w:rPr>
          <w:rFonts w:ascii="標楷體" w:eastAsia="標楷體" w:hAnsi="標楷體" w:cs="P Ming Li U" w:hint="eastAsia"/>
          <w:color w:val="000000"/>
          <w:kern w:val="0"/>
          <w:sz w:val="28"/>
          <w:szCs w:val="28"/>
        </w:rPr>
        <w:t>書面</w:t>
      </w:r>
      <w:r w:rsidRPr="001F7E47">
        <w:rPr>
          <w:rFonts w:ascii="標楷體" w:eastAsia="標楷體" w:hAnsi="標楷體" w:cs="P Ming Li U" w:hint="eastAsia"/>
          <w:color w:val="000000"/>
          <w:kern w:val="0"/>
          <w:sz w:val="28"/>
          <w:szCs w:val="28"/>
          <w:lang w:eastAsia="zh-CN"/>
        </w:rPr>
        <w:t>申訴</w:t>
      </w:r>
      <w:r w:rsidR="006A6FB0">
        <w:rPr>
          <w:rFonts w:ascii="標楷體" w:eastAsia="標楷體" w:hAnsi="標楷體" w:cs="P Ming Li U" w:hint="eastAsia"/>
          <w:color w:val="000000"/>
          <w:kern w:val="0"/>
          <w:sz w:val="28"/>
          <w:szCs w:val="28"/>
        </w:rPr>
        <w:t>(如附件十-2)</w:t>
      </w:r>
      <w:r w:rsidRPr="001F7E47">
        <w:rPr>
          <w:rFonts w:ascii="標楷體" w:eastAsia="標楷體" w:hAnsi="標楷體" w:cs="P Ming Li U" w:hint="eastAsia"/>
          <w:color w:val="000000"/>
          <w:kern w:val="0"/>
          <w:sz w:val="28"/>
          <w:szCs w:val="28"/>
          <w:lang w:eastAsia="zh-CN"/>
        </w:rPr>
        <w:t>，復由</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爭議處理小組議決，</w:t>
      </w:r>
      <w:r>
        <w:rPr>
          <w:rFonts w:ascii="標楷體" w:eastAsia="標楷體" w:hAnsi="標楷體" w:cs="P Ming Li U" w:hint="eastAsia"/>
          <w:color w:val="000000"/>
          <w:kern w:val="0"/>
          <w:sz w:val="28"/>
          <w:szCs w:val="28"/>
          <w:lang w:eastAsia="zh-CN"/>
        </w:rPr>
        <w:t>超出前開申請期間</w:t>
      </w:r>
      <w:r w:rsidRPr="001F7E47">
        <w:rPr>
          <w:rFonts w:ascii="標楷體" w:eastAsia="標楷體" w:hAnsi="標楷體" w:cs="P Ming Li U" w:hint="eastAsia"/>
          <w:color w:val="000000"/>
          <w:kern w:val="0"/>
          <w:sz w:val="28"/>
          <w:szCs w:val="28"/>
          <w:lang w:eastAsia="zh-CN"/>
        </w:rPr>
        <w:t>所提申訴概不受理。申訴</w:t>
      </w:r>
      <w:r w:rsidRPr="001F7E47">
        <w:rPr>
          <w:rFonts w:ascii="標楷體" w:eastAsia="標楷體" w:hAnsi="標楷體" w:cs="P Ming Li U" w:hint="eastAsia"/>
          <w:color w:val="000000"/>
          <w:kern w:val="0"/>
          <w:sz w:val="28"/>
          <w:szCs w:val="28"/>
        </w:rPr>
        <w:t>決議</w:t>
      </w:r>
      <w:r w:rsidRPr="001F7E47">
        <w:rPr>
          <w:rFonts w:ascii="標楷體" w:eastAsia="標楷體" w:hAnsi="標楷體" w:cs="P Ming Li U" w:hint="eastAsia"/>
          <w:color w:val="000000"/>
          <w:kern w:val="0"/>
          <w:sz w:val="28"/>
          <w:szCs w:val="28"/>
          <w:lang w:eastAsia="zh-CN"/>
        </w:rPr>
        <w:t>後，即為競賽結果確認，各該學生應本於服從</w:t>
      </w:r>
      <w:r>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lang w:eastAsia="zh-CN"/>
        </w:rPr>
        <w:t>判決精神，接受爭議處理小組決議</w:t>
      </w:r>
      <w:r w:rsidR="00A83961">
        <w:rPr>
          <w:rFonts w:ascii="標楷體" w:eastAsia="標楷體" w:hAnsi="標楷體" w:cs="P Ming Li U" w:hint="eastAsia"/>
          <w:color w:val="000000"/>
          <w:kern w:val="0"/>
          <w:sz w:val="28"/>
          <w:szCs w:val="28"/>
          <w:lang w:eastAsia="zh-CN"/>
        </w:rPr>
        <w:t>，競賽主題</w:t>
      </w:r>
      <w:r w:rsidR="00A83961" w:rsidRPr="001F7E47">
        <w:rPr>
          <w:rFonts w:ascii="標楷體" w:eastAsia="標楷體" w:hAnsi="標楷體" w:cs="P Ming Li U" w:hint="eastAsia"/>
          <w:color w:val="000000"/>
          <w:kern w:val="0"/>
          <w:sz w:val="28"/>
          <w:szCs w:val="28"/>
        </w:rPr>
        <w:t>承辦</w:t>
      </w:r>
      <w:r w:rsidR="00A83961">
        <w:rPr>
          <w:rFonts w:ascii="標楷體" w:eastAsia="標楷體" w:hAnsi="標楷體" w:cs="P Ming Li U" w:hint="eastAsia"/>
          <w:color w:val="000000"/>
          <w:kern w:val="0"/>
          <w:sz w:val="28"/>
          <w:szCs w:val="28"/>
        </w:rPr>
        <w:t>學校應將申訴結果函送申請學校並副知新竹縣政府教育局(須含</w:t>
      </w:r>
      <w:r w:rsidR="00A83961" w:rsidRPr="001F7E47">
        <w:rPr>
          <w:rFonts w:ascii="標楷體" w:eastAsia="標楷體" w:hAnsi="標楷體" w:cs="P Ming Li U" w:hint="eastAsia"/>
          <w:color w:val="000000"/>
          <w:kern w:val="0"/>
          <w:sz w:val="28"/>
          <w:szCs w:val="28"/>
        </w:rPr>
        <w:t>異議事件紀錄及申訴申請書</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含決議結果</w:t>
      </w:r>
      <w:r w:rsidR="00A83961" w:rsidRPr="001F7E47">
        <w:rPr>
          <w:rFonts w:ascii="標楷體" w:eastAsia="標楷體" w:hAnsi="標楷體" w:cs="P Ming Li U"/>
          <w:color w:val="000000"/>
          <w:kern w:val="0"/>
          <w:sz w:val="28"/>
          <w:szCs w:val="28"/>
        </w:rPr>
        <w:t>)</w:t>
      </w:r>
      <w:r w:rsidR="00A83961">
        <w:rPr>
          <w:rFonts w:ascii="標楷體" w:eastAsia="標楷體" w:hAnsi="標楷體" w:cs="P Ming Li U" w:hint="eastAsia"/>
          <w:color w:val="000000"/>
          <w:kern w:val="0"/>
          <w:sz w:val="28"/>
          <w:szCs w:val="28"/>
        </w:rPr>
        <w:t>)。</w:t>
      </w:r>
    </w:p>
    <w:p w14:paraId="4B4D2EF0" w14:textId="77777777" w:rsidR="00F32C3F" w:rsidRPr="00C55ECE" w:rsidRDefault="00F32C3F" w:rsidP="00F32C3F">
      <w:pPr>
        <w:numPr>
          <w:ilvl w:val="0"/>
          <w:numId w:val="15"/>
        </w:numPr>
        <w:autoSpaceDE w:val="0"/>
        <w:autoSpaceDN w:val="0"/>
        <w:adjustRightInd w:val="0"/>
        <w:spacing w:afterLines="50" w:after="180"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術科爭議處理流程</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文件</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與裁定(如表1)：爭議事件</w:t>
      </w:r>
      <w:r w:rsidRPr="00C55ECE">
        <w:rPr>
          <w:rFonts w:ascii="標楷體" w:eastAsia="標楷體" w:hAnsi="標楷體" w:cs="P Ming Li U" w:hint="eastAsia"/>
          <w:kern w:val="0"/>
          <w:sz w:val="28"/>
          <w:szCs w:val="28"/>
        </w:rPr>
        <w:t>之處理須</w:t>
      </w:r>
      <w:r w:rsidRPr="00C55ECE">
        <w:rPr>
          <w:rFonts w:ascii="標楷體" w:eastAsia="標楷體" w:hAnsi="標楷體" w:cs="P Ming Li U" w:hint="eastAsia"/>
          <w:color w:val="000000"/>
          <w:kern w:val="0"/>
          <w:sz w:val="28"/>
          <w:szCs w:val="28"/>
        </w:rPr>
        <w:t>依照處理流程</w:t>
      </w:r>
      <w:r w:rsidRPr="00C55ECE">
        <w:rPr>
          <w:rFonts w:ascii="標楷體" w:eastAsia="標楷體" w:hAnsi="標楷體" w:cs="P Ming Li U" w:hint="eastAsia"/>
          <w:kern w:val="0"/>
          <w:sz w:val="28"/>
          <w:szCs w:val="28"/>
        </w:rPr>
        <w:t>辦理</w:t>
      </w:r>
      <w:r w:rsidRPr="00C55ECE">
        <w:rPr>
          <w:rFonts w:ascii="標楷體" w:eastAsia="標楷體" w:hAnsi="標楷體" w:cs="P Ming Li U" w:hint="eastAsia"/>
          <w:color w:val="000000"/>
          <w:kern w:val="0"/>
          <w:sz w:val="28"/>
          <w:szCs w:val="28"/>
        </w:rPr>
        <w:t>，參賽學生未於</w:t>
      </w:r>
      <w:r w:rsidRPr="00F32C3F">
        <w:rPr>
          <w:rFonts w:ascii="標楷體" w:eastAsia="標楷體" w:hAnsi="標楷體" w:cs="P Ming Li U" w:hint="eastAsia"/>
          <w:color w:val="000000"/>
          <w:kern w:val="0"/>
          <w:sz w:val="28"/>
          <w:szCs w:val="28"/>
          <w:lang w:eastAsia="zh-CN"/>
        </w:rPr>
        <w:t>競賽當日至隔日中午12時</w:t>
      </w:r>
      <w:proofErr w:type="gramStart"/>
      <w:r w:rsidRPr="00F32C3F">
        <w:rPr>
          <w:rFonts w:ascii="標楷體" w:eastAsia="標楷體" w:hAnsi="標楷體" w:cs="P Ming Li U" w:hint="eastAsia"/>
          <w:color w:val="000000"/>
          <w:kern w:val="0"/>
          <w:sz w:val="28"/>
          <w:szCs w:val="28"/>
          <w:lang w:eastAsia="zh-CN"/>
        </w:rPr>
        <w:t>止</w:t>
      </w:r>
      <w:proofErr w:type="gramEnd"/>
      <w:r w:rsidRPr="00C55ECE">
        <w:rPr>
          <w:rFonts w:ascii="標楷體" w:eastAsia="標楷體" w:hAnsi="標楷體" w:cs="P Ming Li U" w:hint="eastAsia"/>
          <w:color w:val="000000"/>
          <w:kern w:val="0"/>
          <w:sz w:val="28"/>
          <w:szCs w:val="28"/>
        </w:rPr>
        <w:t>提出異議者，不得提出申訴；逾申訴時效者，視為同意競賽結果。</w:t>
      </w:r>
    </w:p>
    <w:p w14:paraId="6B0E82FA" w14:textId="77777777" w:rsidR="00F32C3F" w:rsidRPr="00C55ECE"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w:t>
      </w:r>
      <w:r>
        <w:rPr>
          <w:rFonts w:ascii="標楷體" w:eastAsia="標楷體" w:hAnsi="標楷體" w:cs="P Ming Li U" w:hint="eastAsia"/>
          <w:color w:val="000000"/>
          <w:kern w:val="0"/>
          <w:sz w:val="28"/>
          <w:szCs w:val="28"/>
        </w:rPr>
        <w:t>主題</w:t>
      </w: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爭議處理注意事項：</w:t>
      </w:r>
    </w:p>
    <w:p w14:paraId="26C3B033"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爭議處理機制需列印全開海報紙張貼於技藝競賽師生報到處明顯處，並於競賽開始前由</w:t>
      </w:r>
      <w:r>
        <w:rPr>
          <w:rFonts w:ascii="標楷體" w:eastAsia="標楷體" w:hAnsi="標楷體" w:cs="P Ming Li U" w:hint="eastAsia"/>
          <w:color w:val="000000"/>
          <w:kern w:val="0"/>
          <w:sz w:val="28"/>
          <w:szCs w:val="28"/>
        </w:rPr>
        <w:t>承辦學校</w:t>
      </w:r>
      <w:r w:rsidRPr="00C55ECE">
        <w:rPr>
          <w:rFonts w:ascii="標楷體" w:eastAsia="標楷體" w:hAnsi="標楷體" w:cs="P Ming Li U" w:hint="eastAsia"/>
          <w:color w:val="000000"/>
          <w:kern w:val="0"/>
          <w:sz w:val="28"/>
          <w:szCs w:val="28"/>
        </w:rPr>
        <w:t>業務單位向裁判、監考人員及參賽學生說明本機制。</w:t>
      </w:r>
    </w:p>
    <w:p w14:paraId="3C4B6646"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術科競賽期間：除</w:t>
      </w:r>
      <w:r>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外，所有人員皆禁止與參賽學生交談，在競賽過程中所有人員應聽從</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指示，不得獨自走動。</w:t>
      </w:r>
    </w:p>
    <w:p w14:paraId="339F6BCA"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競賽之作品完成後，承辦單位應立即拍照，並留存檔案至獲獎名次公告。(</w:t>
      </w:r>
      <w:r w:rsidRPr="00C55ECE">
        <w:rPr>
          <w:rFonts w:ascii="標楷體" w:eastAsia="標楷體" w:hAnsi="標楷體" w:cs="P Ming Li U" w:hint="eastAsia"/>
          <w:color w:val="000000"/>
          <w:kern w:val="0"/>
          <w:sz w:val="28"/>
          <w:szCs w:val="28"/>
          <w:u w:val="single"/>
        </w:rPr>
        <w:t>依實施計畫為主</w:t>
      </w:r>
      <w:r w:rsidRPr="00C55ECE">
        <w:rPr>
          <w:rFonts w:ascii="標楷體" w:eastAsia="標楷體" w:hAnsi="標楷體" w:cs="P Ming Li U" w:hint="eastAsia"/>
          <w:color w:val="000000"/>
          <w:kern w:val="0"/>
          <w:sz w:val="28"/>
          <w:szCs w:val="28"/>
        </w:rPr>
        <w:t>)</w:t>
      </w:r>
    </w:p>
    <w:p w14:paraId="05F6EE7E"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應管制與競賽無關人員不得進入學、術科考場管制區。</w:t>
      </w:r>
    </w:p>
    <w:p w14:paraId="6D27FD89" w14:textId="77777777" w:rsidR="00F32C3F"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競賽申訴事件及成績送交申訴事件檢視小組確認無誤後再次公告名次及回覆申訴決議結果。</w:t>
      </w:r>
    </w:p>
    <w:p w14:paraId="32365F97" w14:textId="77777777" w:rsidR="006A6FB0" w:rsidRDefault="006A6FB0" w:rsidP="006A6FB0">
      <w:pPr>
        <w:suppressAutoHyphens/>
        <w:autoSpaceDE w:val="0"/>
        <w:autoSpaceDN w:val="0"/>
        <w:spacing w:line="400" w:lineRule="exact"/>
        <w:ind w:left="622"/>
        <w:textAlignment w:val="baseline"/>
        <w:rPr>
          <w:rFonts w:ascii="標楷體" w:eastAsia="標楷體" w:hAnsi="標楷體" w:cs="P Ming Li U"/>
          <w:color w:val="000000"/>
          <w:kern w:val="0"/>
          <w:sz w:val="28"/>
          <w:szCs w:val="28"/>
        </w:rPr>
      </w:pPr>
    </w:p>
    <w:p w14:paraId="6AFDF035" w14:textId="77777777" w:rsidR="006A6FB0" w:rsidRPr="00C55ECE" w:rsidRDefault="00A83961" w:rsidP="006A6FB0">
      <w:pPr>
        <w:suppressAutoHyphens/>
        <w:autoSpaceDE w:val="0"/>
        <w:autoSpaceDN w:val="0"/>
        <w:spacing w:line="400" w:lineRule="exact"/>
        <w:ind w:left="622"/>
        <w:jc w:val="center"/>
        <w:textAlignment w:val="baseline"/>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 xml:space="preserve">表1 </w:t>
      </w:r>
      <w:r w:rsidRPr="00A83961">
        <w:rPr>
          <w:rFonts w:ascii="標楷體" w:eastAsia="標楷體" w:hAnsi="標楷體" w:cs="P Ming Li U" w:hint="eastAsia"/>
          <w:color w:val="000000"/>
          <w:kern w:val="0"/>
          <w:sz w:val="28"/>
          <w:szCs w:val="28"/>
        </w:rPr>
        <w:t>三、</w:t>
      </w:r>
      <w:r w:rsidRPr="00A83961">
        <w:rPr>
          <w:rFonts w:ascii="標楷體" w:eastAsia="標楷體" w:hAnsi="標楷體" w:cs="P Ming Li U" w:hint="eastAsia"/>
          <w:color w:val="000000"/>
          <w:kern w:val="0"/>
          <w:sz w:val="28"/>
          <w:szCs w:val="28"/>
        </w:rPr>
        <w:tab/>
        <w:t>術科爭議處理流程(文件)與裁定</w:t>
      </w:r>
      <w:r w:rsidR="006A6FB0">
        <w:rPr>
          <w:rFonts w:ascii="標楷體" w:eastAsia="標楷體" w:hAnsi="標楷體" w:cs="P Ming Li U" w:hint="eastAsia"/>
          <w:color w:val="000000"/>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6A6FB0" w:rsidRPr="001F7E47" w14:paraId="24E8E170" w14:textId="77777777" w:rsidTr="006A6FB0">
        <w:tc>
          <w:tcPr>
            <w:tcW w:w="1830" w:type="dxa"/>
          </w:tcPr>
          <w:p w14:paraId="2AF4FE9E"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處理流程</w:t>
            </w:r>
          </w:p>
        </w:tc>
        <w:tc>
          <w:tcPr>
            <w:tcW w:w="1844" w:type="dxa"/>
          </w:tcPr>
          <w:p w14:paraId="13D8B377"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處理時間</w:t>
            </w:r>
          </w:p>
        </w:tc>
        <w:tc>
          <w:tcPr>
            <w:tcW w:w="2025" w:type="dxa"/>
          </w:tcPr>
          <w:p w14:paraId="7B699B51"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提出對象</w:t>
            </w:r>
          </w:p>
        </w:tc>
        <w:tc>
          <w:tcPr>
            <w:tcW w:w="1955" w:type="dxa"/>
          </w:tcPr>
          <w:p w14:paraId="1D787062"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須填寫/檢附之文件</w:t>
            </w:r>
          </w:p>
        </w:tc>
        <w:tc>
          <w:tcPr>
            <w:tcW w:w="1843" w:type="dxa"/>
          </w:tcPr>
          <w:p w14:paraId="307C201E"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受理/裁定之單位</w:t>
            </w:r>
          </w:p>
        </w:tc>
      </w:tr>
      <w:tr w:rsidR="006A6FB0" w:rsidRPr="001F7E47" w14:paraId="60A872AA" w14:textId="77777777" w:rsidTr="006A6FB0">
        <w:tc>
          <w:tcPr>
            <w:tcW w:w="1830" w:type="dxa"/>
          </w:tcPr>
          <w:p w14:paraId="151D448E"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提出異議</w:t>
            </w:r>
          </w:p>
        </w:tc>
        <w:tc>
          <w:tcPr>
            <w:tcW w:w="1844" w:type="dxa"/>
          </w:tcPr>
          <w:p w14:paraId="1EDBBE46"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競賽時；競賽後1小時內</w:t>
            </w:r>
          </w:p>
        </w:tc>
        <w:tc>
          <w:tcPr>
            <w:tcW w:w="2025" w:type="dxa"/>
          </w:tcPr>
          <w:p w14:paraId="6F1F503B"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參賽學生提出</w:t>
            </w:r>
            <w:proofErr w:type="gramStart"/>
            <w:r w:rsidRPr="001F7E47">
              <w:rPr>
                <w:rFonts w:ascii="標楷體" w:eastAsia="標楷體" w:hAnsi="標楷體" w:hint="eastAsia"/>
                <w:sz w:val="28"/>
                <w:szCs w:val="28"/>
              </w:rPr>
              <w:t>口頭並賽後</w:t>
            </w:r>
            <w:proofErr w:type="gramEnd"/>
            <w:r w:rsidRPr="001F7E47">
              <w:rPr>
                <w:rFonts w:ascii="標楷體" w:eastAsia="標楷體" w:hAnsi="標楷體" w:hint="eastAsia"/>
                <w:sz w:val="28"/>
                <w:szCs w:val="28"/>
              </w:rPr>
              <w:t>作成書面；提出書面</w:t>
            </w:r>
          </w:p>
        </w:tc>
        <w:tc>
          <w:tcPr>
            <w:tcW w:w="1955" w:type="dxa"/>
          </w:tcPr>
          <w:p w14:paraId="1F55C83E"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異議事件紀錄表</w:t>
            </w:r>
          </w:p>
        </w:tc>
        <w:tc>
          <w:tcPr>
            <w:tcW w:w="1843" w:type="dxa"/>
          </w:tcPr>
          <w:p w14:paraId="38EFC013" w14:textId="77777777" w:rsidR="006A6FB0" w:rsidRPr="001F7E47" w:rsidRDefault="006A6FB0" w:rsidP="00EF7DBF">
            <w:pPr>
              <w:spacing w:line="400" w:lineRule="exact"/>
              <w:rPr>
                <w:rFonts w:ascii="標楷體" w:eastAsia="標楷體" w:hAnsi="標楷體"/>
                <w:sz w:val="28"/>
                <w:szCs w:val="28"/>
              </w:rPr>
            </w:pPr>
            <w:r>
              <w:rPr>
                <w:rFonts w:ascii="標楷體" w:eastAsia="標楷體" w:hAnsi="標楷體" w:hint="eastAsia"/>
                <w:sz w:val="28"/>
                <w:szCs w:val="28"/>
              </w:rPr>
              <w:t>評審委員</w:t>
            </w:r>
            <w:r w:rsidRPr="001F7E47">
              <w:rPr>
                <w:rFonts w:ascii="標楷體" w:eastAsia="標楷體" w:hAnsi="標楷體" w:hint="eastAsia"/>
                <w:sz w:val="28"/>
                <w:szCs w:val="28"/>
              </w:rPr>
              <w:t>(先紀錄事由及處理方式)</w:t>
            </w:r>
          </w:p>
        </w:tc>
      </w:tr>
      <w:tr w:rsidR="006A6FB0" w:rsidRPr="001F7E47" w14:paraId="71684689" w14:textId="77777777" w:rsidTr="006A6FB0">
        <w:tc>
          <w:tcPr>
            <w:tcW w:w="1830" w:type="dxa"/>
          </w:tcPr>
          <w:p w14:paraId="3943D4D3"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提出申訴(對異議處理有疑問者)</w:t>
            </w:r>
          </w:p>
        </w:tc>
        <w:tc>
          <w:tcPr>
            <w:tcW w:w="1844" w:type="dxa"/>
          </w:tcPr>
          <w:p w14:paraId="7A488029" w14:textId="77777777" w:rsidR="006A6FB0" w:rsidRPr="001F7E47" w:rsidRDefault="00A83961" w:rsidP="00EF7DBF">
            <w:pPr>
              <w:spacing w:line="400" w:lineRule="exact"/>
              <w:rPr>
                <w:rFonts w:ascii="標楷體" w:eastAsia="標楷體" w:hAnsi="標楷體"/>
                <w:sz w:val="28"/>
                <w:szCs w:val="28"/>
              </w:rPr>
            </w:pPr>
            <w:r w:rsidRPr="00C55ECE">
              <w:rPr>
                <w:rFonts w:ascii="標楷體" w:eastAsia="標楷體" w:hAnsi="標楷體" w:cs="P Ming Li U" w:hint="eastAsia"/>
                <w:color w:val="000000"/>
                <w:kern w:val="0"/>
                <w:sz w:val="28"/>
                <w:szCs w:val="28"/>
              </w:rPr>
              <w:t>於</w:t>
            </w:r>
            <w:r w:rsidRPr="00F32C3F">
              <w:rPr>
                <w:rFonts w:ascii="標楷體" w:eastAsia="標楷體" w:hAnsi="標楷體" w:cs="P Ming Li U" w:hint="eastAsia"/>
                <w:color w:val="000000"/>
                <w:kern w:val="0"/>
                <w:sz w:val="28"/>
                <w:szCs w:val="28"/>
                <w:lang w:eastAsia="zh-CN"/>
              </w:rPr>
              <w:t>競賽當日至隔日中午12時止</w:t>
            </w:r>
          </w:p>
        </w:tc>
        <w:tc>
          <w:tcPr>
            <w:tcW w:w="2025" w:type="dxa"/>
          </w:tcPr>
          <w:p w14:paraId="4A69991C" w14:textId="77777777" w:rsidR="006A6FB0" w:rsidRPr="001F7E47" w:rsidRDefault="00A83961" w:rsidP="00EF7DBF">
            <w:pPr>
              <w:spacing w:line="400" w:lineRule="exact"/>
              <w:rPr>
                <w:rFonts w:ascii="標楷體" w:eastAsia="標楷體" w:hAnsi="標楷體"/>
                <w:sz w:val="28"/>
                <w:szCs w:val="28"/>
              </w:rPr>
            </w:pPr>
            <w:r w:rsidRPr="00A83961">
              <w:rPr>
                <w:rFonts w:ascii="標楷體" w:eastAsia="標楷體" w:hAnsi="標楷體" w:hint="eastAsia"/>
                <w:sz w:val="28"/>
                <w:szCs w:val="28"/>
              </w:rPr>
              <w:t>該競賽主題</w:t>
            </w:r>
            <w:r>
              <w:rPr>
                <w:rFonts w:ascii="標楷體" w:eastAsia="標楷體" w:hAnsi="標楷體" w:hint="eastAsia"/>
                <w:sz w:val="28"/>
                <w:szCs w:val="28"/>
              </w:rPr>
              <w:t>國中</w:t>
            </w:r>
            <w:r w:rsidRPr="00A83961">
              <w:rPr>
                <w:rFonts w:ascii="標楷體" w:eastAsia="標楷體" w:hAnsi="標楷體" w:hint="eastAsia"/>
                <w:sz w:val="28"/>
                <w:szCs w:val="28"/>
              </w:rPr>
              <w:t>帶隊教師或者承辦人</w:t>
            </w:r>
          </w:p>
        </w:tc>
        <w:tc>
          <w:tcPr>
            <w:tcW w:w="1955" w:type="dxa"/>
          </w:tcPr>
          <w:p w14:paraId="50239685" w14:textId="77777777" w:rsidR="006A6FB0" w:rsidRPr="001F7E47" w:rsidRDefault="006A6FB0" w:rsidP="00EF7DBF">
            <w:pPr>
              <w:spacing w:line="400" w:lineRule="exact"/>
              <w:rPr>
                <w:rFonts w:ascii="標楷體" w:eastAsia="標楷體" w:hAnsi="標楷體"/>
                <w:sz w:val="28"/>
                <w:szCs w:val="28"/>
              </w:rPr>
            </w:pPr>
            <w:r w:rsidRPr="001F7E47">
              <w:rPr>
                <w:rFonts w:ascii="標楷體" w:eastAsia="標楷體" w:hAnsi="標楷體" w:hint="eastAsia"/>
                <w:sz w:val="28"/>
                <w:szCs w:val="28"/>
              </w:rPr>
              <w:t>申訴申請書</w:t>
            </w:r>
          </w:p>
        </w:tc>
        <w:tc>
          <w:tcPr>
            <w:tcW w:w="1843" w:type="dxa"/>
          </w:tcPr>
          <w:p w14:paraId="005253DF" w14:textId="77777777" w:rsidR="006A6FB0" w:rsidRPr="001F7E47" w:rsidRDefault="006A6FB0" w:rsidP="00EF7DBF">
            <w:pPr>
              <w:spacing w:line="400" w:lineRule="exact"/>
              <w:rPr>
                <w:rFonts w:ascii="標楷體" w:eastAsia="標楷體" w:hAnsi="標楷體"/>
                <w:sz w:val="28"/>
                <w:szCs w:val="28"/>
              </w:rPr>
            </w:pPr>
            <w:proofErr w:type="gramStart"/>
            <w:r w:rsidRPr="001F7E47">
              <w:rPr>
                <w:rFonts w:ascii="標楷體" w:eastAsia="標楷體" w:hAnsi="標楷體" w:hint="eastAsia"/>
                <w:sz w:val="28"/>
                <w:szCs w:val="28"/>
              </w:rPr>
              <w:t>監場主任</w:t>
            </w:r>
            <w:proofErr w:type="gramEnd"/>
            <w:r w:rsidRPr="001F7E47">
              <w:rPr>
                <w:rFonts w:ascii="標楷體" w:eastAsia="標楷體" w:hAnsi="標楷體" w:hint="eastAsia"/>
                <w:sz w:val="28"/>
                <w:szCs w:val="28"/>
              </w:rPr>
              <w:t>/爭議處理小組</w:t>
            </w:r>
          </w:p>
        </w:tc>
      </w:tr>
    </w:tbl>
    <w:p w14:paraId="54B5E559" w14:textId="37BF256C" w:rsidR="009B46E3" w:rsidRDefault="009B46E3">
      <w:pPr>
        <w:widowControl/>
        <w:rPr>
          <w:rFonts w:ascii="標楷體" w:eastAsia="標楷體" w:hAnsi="標楷體" w:cs="Times New Roman"/>
          <w:b/>
          <w:color w:val="FF0000"/>
          <w:sz w:val="52"/>
        </w:rPr>
      </w:pPr>
      <w:r>
        <w:rPr>
          <w:rFonts w:ascii="標楷體" w:eastAsia="標楷體" w:hAnsi="標楷體"/>
          <w:b/>
          <w:color w:val="FF0000"/>
          <w:sz w:val="52"/>
        </w:rPr>
        <w:br w:type="page"/>
      </w:r>
    </w:p>
    <w:p w14:paraId="28305AAE" w14:textId="3EAC516A" w:rsidR="006A6FB0" w:rsidRPr="001F7E47" w:rsidRDefault="006A6FB0" w:rsidP="006A6FB0">
      <w:pPr>
        <w:spacing w:line="460" w:lineRule="exact"/>
        <w:jc w:val="center"/>
        <w:textAlignment w:val="center"/>
        <w:outlineLvl w:val="0"/>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學年度國中技藝教育競賽術科異議事件紀錄表</w:t>
      </w:r>
    </w:p>
    <w:p w14:paraId="6213893E" w14:textId="77777777" w:rsidR="006A6FB0" w:rsidRPr="006A6FB0" w:rsidRDefault="006A6FB0" w:rsidP="006A6FB0">
      <w:pPr>
        <w:spacing w:line="460" w:lineRule="exact"/>
        <w:jc w:val="center"/>
        <w:textAlignment w:val="center"/>
        <w:outlineLvl w:val="0"/>
        <w:rPr>
          <w:rFonts w:eastAsia="標楷體"/>
          <w:b/>
          <w:color w:val="E36C0A"/>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6A6FB0" w:rsidRPr="001F7E47" w14:paraId="2DEBB244" w14:textId="77777777" w:rsidTr="006A6FB0">
        <w:tc>
          <w:tcPr>
            <w:tcW w:w="2744" w:type="dxa"/>
          </w:tcPr>
          <w:p w14:paraId="22850D08" w14:textId="77777777" w:rsidR="006A6FB0" w:rsidRPr="001F7E47" w:rsidRDefault="006A6FB0" w:rsidP="00EF7DBF">
            <w:pPr>
              <w:spacing w:line="460" w:lineRule="exact"/>
              <w:jc w:val="center"/>
              <w:textAlignment w:val="center"/>
              <w:outlineLvl w:val="0"/>
              <w:rPr>
                <w:rFonts w:eastAsia="標楷體"/>
                <w:sz w:val="28"/>
                <w:szCs w:val="28"/>
              </w:rPr>
            </w:pPr>
            <w:r>
              <w:rPr>
                <w:rFonts w:eastAsia="標楷體" w:hint="eastAsia"/>
                <w:sz w:val="28"/>
                <w:szCs w:val="28"/>
              </w:rPr>
              <w:t>競賽主題</w:t>
            </w:r>
            <w:r w:rsidRPr="001F7E47">
              <w:rPr>
                <w:rFonts w:eastAsia="標楷體" w:hint="eastAsia"/>
                <w:sz w:val="28"/>
                <w:szCs w:val="28"/>
              </w:rPr>
              <w:t>承辦</w:t>
            </w:r>
            <w:r>
              <w:rPr>
                <w:rFonts w:eastAsia="標楷體" w:hint="eastAsia"/>
                <w:sz w:val="28"/>
                <w:szCs w:val="28"/>
              </w:rPr>
              <w:t>學校</w:t>
            </w:r>
          </w:p>
        </w:tc>
        <w:tc>
          <w:tcPr>
            <w:tcW w:w="2332" w:type="dxa"/>
          </w:tcPr>
          <w:p w14:paraId="6551A8E5" w14:textId="77777777" w:rsidR="006A6FB0" w:rsidRPr="001F7E47" w:rsidRDefault="006A6FB0" w:rsidP="00EF7DBF">
            <w:pPr>
              <w:spacing w:line="460" w:lineRule="exact"/>
              <w:jc w:val="center"/>
              <w:textAlignment w:val="center"/>
              <w:outlineLvl w:val="0"/>
              <w:rPr>
                <w:rFonts w:eastAsia="標楷體"/>
                <w:sz w:val="28"/>
                <w:szCs w:val="28"/>
              </w:rPr>
            </w:pPr>
          </w:p>
        </w:tc>
        <w:tc>
          <w:tcPr>
            <w:tcW w:w="2012" w:type="dxa"/>
          </w:tcPr>
          <w:p w14:paraId="08C953DA" w14:textId="77777777" w:rsidR="006A6FB0" w:rsidRPr="001F7E47" w:rsidRDefault="006A6FB0" w:rsidP="00EF7DBF">
            <w:pPr>
              <w:spacing w:line="460" w:lineRule="exact"/>
              <w:jc w:val="center"/>
              <w:textAlignment w:val="center"/>
              <w:outlineLvl w:val="0"/>
              <w:rPr>
                <w:rFonts w:eastAsia="標楷體"/>
                <w:sz w:val="28"/>
                <w:szCs w:val="28"/>
              </w:rPr>
            </w:pPr>
            <w:r w:rsidRPr="001F7E47">
              <w:rPr>
                <w:rFonts w:eastAsia="標楷體" w:hint="eastAsia"/>
                <w:sz w:val="28"/>
                <w:szCs w:val="28"/>
              </w:rPr>
              <w:t>競賽主題</w:t>
            </w:r>
          </w:p>
        </w:tc>
        <w:tc>
          <w:tcPr>
            <w:tcW w:w="2687" w:type="dxa"/>
          </w:tcPr>
          <w:p w14:paraId="2EA292EF" w14:textId="77777777" w:rsidR="006A6FB0" w:rsidRPr="001F7E47" w:rsidRDefault="006A6FB0" w:rsidP="00EF7DBF">
            <w:pPr>
              <w:spacing w:line="460" w:lineRule="exact"/>
              <w:jc w:val="center"/>
              <w:textAlignment w:val="center"/>
              <w:outlineLvl w:val="0"/>
              <w:rPr>
                <w:rFonts w:eastAsia="標楷體"/>
                <w:sz w:val="28"/>
                <w:szCs w:val="28"/>
              </w:rPr>
            </w:pPr>
          </w:p>
        </w:tc>
      </w:tr>
      <w:tr w:rsidR="006A6FB0" w:rsidRPr="001F7E47" w14:paraId="6202B161" w14:textId="77777777" w:rsidTr="006A6FB0">
        <w:tc>
          <w:tcPr>
            <w:tcW w:w="2744" w:type="dxa"/>
          </w:tcPr>
          <w:p w14:paraId="4622B391" w14:textId="77777777" w:rsidR="006A6FB0" w:rsidRPr="001F7E47" w:rsidRDefault="006A6FB0" w:rsidP="00EF7DBF">
            <w:pPr>
              <w:spacing w:line="460" w:lineRule="exact"/>
              <w:ind w:leftChars="-59" w:left="-142"/>
              <w:jc w:val="center"/>
              <w:textAlignment w:val="center"/>
              <w:outlineLvl w:val="0"/>
              <w:rPr>
                <w:rFonts w:eastAsia="標楷體"/>
                <w:sz w:val="28"/>
                <w:szCs w:val="28"/>
              </w:rPr>
            </w:pPr>
            <w:r w:rsidRPr="001F7E47">
              <w:rPr>
                <w:rFonts w:eastAsia="標楷體" w:hint="eastAsia"/>
                <w:sz w:val="28"/>
                <w:szCs w:val="28"/>
              </w:rPr>
              <w:t>提出異議學生姓名</w:t>
            </w:r>
          </w:p>
        </w:tc>
        <w:tc>
          <w:tcPr>
            <w:tcW w:w="2332" w:type="dxa"/>
          </w:tcPr>
          <w:p w14:paraId="3C4FABDA" w14:textId="77777777" w:rsidR="006A6FB0" w:rsidRPr="001F7E47" w:rsidRDefault="006A6FB0" w:rsidP="00EF7DBF">
            <w:pPr>
              <w:spacing w:line="460" w:lineRule="exact"/>
              <w:jc w:val="center"/>
              <w:textAlignment w:val="center"/>
              <w:outlineLvl w:val="0"/>
              <w:rPr>
                <w:rFonts w:eastAsia="標楷體"/>
                <w:sz w:val="28"/>
                <w:szCs w:val="28"/>
              </w:rPr>
            </w:pPr>
          </w:p>
        </w:tc>
        <w:tc>
          <w:tcPr>
            <w:tcW w:w="2012" w:type="dxa"/>
          </w:tcPr>
          <w:p w14:paraId="57808C6E" w14:textId="77777777" w:rsidR="006A6FB0" w:rsidRPr="001F7E47" w:rsidRDefault="00A83961" w:rsidP="00EF7DBF">
            <w:pPr>
              <w:spacing w:line="460" w:lineRule="exact"/>
              <w:jc w:val="center"/>
              <w:textAlignment w:val="center"/>
              <w:outlineLvl w:val="0"/>
              <w:rPr>
                <w:rFonts w:eastAsia="標楷體"/>
                <w:sz w:val="28"/>
                <w:szCs w:val="28"/>
              </w:rPr>
            </w:pPr>
            <w:r>
              <w:rPr>
                <w:rFonts w:eastAsia="標楷體" w:hint="eastAsia"/>
                <w:sz w:val="28"/>
                <w:szCs w:val="28"/>
              </w:rPr>
              <w:t>就讀國中</w:t>
            </w:r>
          </w:p>
        </w:tc>
        <w:tc>
          <w:tcPr>
            <w:tcW w:w="2687" w:type="dxa"/>
          </w:tcPr>
          <w:p w14:paraId="799847AD" w14:textId="77777777" w:rsidR="006A6FB0" w:rsidRPr="001F7E47" w:rsidRDefault="006A6FB0" w:rsidP="00EF7DBF">
            <w:pPr>
              <w:spacing w:line="460" w:lineRule="exact"/>
              <w:jc w:val="center"/>
              <w:textAlignment w:val="center"/>
              <w:outlineLvl w:val="0"/>
              <w:rPr>
                <w:rFonts w:eastAsia="標楷體"/>
                <w:sz w:val="28"/>
                <w:szCs w:val="28"/>
              </w:rPr>
            </w:pPr>
          </w:p>
        </w:tc>
      </w:tr>
      <w:tr w:rsidR="006A6FB0" w:rsidRPr="001F7E47" w14:paraId="6094511A" w14:textId="77777777" w:rsidTr="006A6FB0">
        <w:tc>
          <w:tcPr>
            <w:tcW w:w="2744" w:type="dxa"/>
          </w:tcPr>
          <w:p w14:paraId="1C5BC80F" w14:textId="77777777" w:rsidR="006A6FB0" w:rsidRPr="001F7E47" w:rsidRDefault="006A6FB0" w:rsidP="00EF7DBF">
            <w:pPr>
              <w:spacing w:line="460" w:lineRule="exact"/>
              <w:jc w:val="center"/>
              <w:textAlignment w:val="center"/>
              <w:outlineLvl w:val="0"/>
              <w:rPr>
                <w:rFonts w:eastAsia="標楷體"/>
                <w:sz w:val="28"/>
                <w:szCs w:val="28"/>
              </w:rPr>
            </w:pPr>
            <w:r w:rsidRPr="001F7E47">
              <w:rPr>
                <w:rFonts w:eastAsia="標楷體" w:hint="eastAsia"/>
                <w:sz w:val="28"/>
                <w:szCs w:val="28"/>
              </w:rPr>
              <w:t>提出異議時間</w:t>
            </w:r>
          </w:p>
        </w:tc>
        <w:tc>
          <w:tcPr>
            <w:tcW w:w="2332" w:type="dxa"/>
          </w:tcPr>
          <w:p w14:paraId="0816978F" w14:textId="77777777" w:rsidR="006A6FB0" w:rsidRPr="001F7E47" w:rsidRDefault="006A6FB0" w:rsidP="00EF7DBF">
            <w:pPr>
              <w:spacing w:line="460" w:lineRule="exact"/>
              <w:jc w:val="center"/>
              <w:textAlignment w:val="center"/>
              <w:outlineLvl w:val="0"/>
              <w:rPr>
                <w:rFonts w:eastAsia="標楷體"/>
                <w:sz w:val="28"/>
                <w:szCs w:val="28"/>
              </w:rPr>
            </w:pPr>
          </w:p>
        </w:tc>
        <w:tc>
          <w:tcPr>
            <w:tcW w:w="2012" w:type="dxa"/>
          </w:tcPr>
          <w:p w14:paraId="65C0ED96" w14:textId="77777777" w:rsidR="006A6FB0" w:rsidRPr="001F7E47" w:rsidRDefault="006A6FB0" w:rsidP="00EF7DBF">
            <w:pPr>
              <w:spacing w:line="460" w:lineRule="exact"/>
              <w:jc w:val="center"/>
              <w:textAlignment w:val="center"/>
              <w:outlineLvl w:val="0"/>
              <w:rPr>
                <w:rFonts w:eastAsia="標楷體"/>
                <w:sz w:val="28"/>
                <w:szCs w:val="28"/>
              </w:rPr>
            </w:pPr>
            <w:r>
              <w:rPr>
                <w:rFonts w:eastAsia="標楷體" w:hint="eastAsia"/>
                <w:sz w:val="28"/>
                <w:szCs w:val="28"/>
              </w:rPr>
              <w:t>准考證號碼</w:t>
            </w:r>
          </w:p>
        </w:tc>
        <w:tc>
          <w:tcPr>
            <w:tcW w:w="2687" w:type="dxa"/>
          </w:tcPr>
          <w:p w14:paraId="35678CE1" w14:textId="77777777" w:rsidR="006A6FB0" w:rsidRPr="001F7E47" w:rsidRDefault="006A6FB0" w:rsidP="00EF7DBF">
            <w:pPr>
              <w:spacing w:line="460" w:lineRule="exact"/>
              <w:jc w:val="center"/>
              <w:textAlignment w:val="center"/>
              <w:outlineLvl w:val="0"/>
              <w:rPr>
                <w:rFonts w:eastAsia="標楷體"/>
                <w:sz w:val="28"/>
                <w:szCs w:val="28"/>
              </w:rPr>
            </w:pPr>
          </w:p>
        </w:tc>
      </w:tr>
      <w:tr w:rsidR="006A6FB0" w:rsidRPr="001F7E47" w14:paraId="0A63F271" w14:textId="77777777" w:rsidTr="006A6FB0">
        <w:tc>
          <w:tcPr>
            <w:tcW w:w="2744" w:type="dxa"/>
          </w:tcPr>
          <w:p w14:paraId="34F84995" w14:textId="77777777" w:rsidR="006A6FB0" w:rsidRPr="001F7E47" w:rsidRDefault="006A6FB0" w:rsidP="00EF7DBF">
            <w:pPr>
              <w:spacing w:line="460" w:lineRule="exact"/>
              <w:jc w:val="center"/>
              <w:textAlignment w:val="center"/>
              <w:outlineLvl w:val="0"/>
              <w:rPr>
                <w:rFonts w:eastAsia="標楷體"/>
                <w:sz w:val="28"/>
                <w:szCs w:val="28"/>
              </w:rPr>
            </w:pPr>
            <w:r w:rsidRPr="001F7E47">
              <w:rPr>
                <w:rFonts w:eastAsia="標楷體" w:hint="eastAsia"/>
                <w:sz w:val="28"/>
                <w:szCs w:val="28"/>
              </w:rPr>
              <w:t>異議問題屬性</w:t>
            </w:r>
          </w:p>
        </w:tc>
        <w:tc>
          <w:tcPr>
            <w:tcW w:w="7031" w:type="dxa"/>
            <w:gridSpan w:val="3"/>
          </w:tcPr>
          <w:p w14:paraId="342BABA0" w14:textId="77777777" w:rsidR="006A6FB0" w:rsidRPr="001F7E47" w:rsidRDefault="006A6FB0" w:rsidP="00EF7DBF">
            <w:pPr>
              <w:spacing w:line="460" w:lineRule="exact"/>
              <w:jc w:val="center"/>
              <w:textAlignment w:val="center"/>
              <w:outlineLvl w:val="0"/>
              <w:rPr>
                <w:rFonts w:eastAsia="標楷體"/>
                <w:sz w:val="28"/>
                <w:szCs w:val="28"/>
              </w:rPr>
            </w:pPr>
            <w:r w:rsidRPr="001F7E47">
              <w:rPr>
                <w:rFonts w:ascii="標楷體" w:eastAsia="標楷體" w:hAnsi="標楷體" w:hint="eastAsia"/>
                <w:sz w:val="28"/>
                <w:szCs w:val="28"/>
              </w:rPr>
              <w:t>□設備；□材料；□競賽時間；□其他：</w:t>
            </w:r>
          </w:p>
        </w:tc>
      </w:tr>
      <w:tr w:rsidR="006A6FB0" w:rsidRPr="001F7E47" w14:paraId="5E0AC692" w14:textId="77777777" w:rsidTr="006A6FB0">
        <w:tc>
          <w:tcPr>
            <w:tcW w:w="9775" w:type="dxa"/>
            <w:gridSpan w:val="4"/>
            <w:shd w:val="clear" w:color="auto" w:fill="D9D9D9"/>
          </w:tcPr>
          <w:p w14:paraId="3758A04F" w14:textId="77777777" w:rsidR="006A6FB0" w:rsidRPr="001F7E47" w:rsidRDefault="006A6FB0" w:rsidP="00EF7DBF">
            <w:pPr>
              <w:spacing w:line="460" w:lineRule="exact"/>
              <w:jc w:val="center"/>
              <w:textAlignment w:val="center"/>
              <w:outlineLvl w:val="0"/>
              <w:rPr>
                <w:rFonts w:eastAsia="標楷體"/>
                <w:sz w:val="28"/>
                <w:szCs w:val="28"/>
              </w:rPr>
            </w:pPr>
            <w:r w:rsidRPr="001F7E47">
              <w:rPr>
                <w:rFonts w:eastAsia="標楷體" w:hint="eastAsia"/>
                <w:sz w:val="28"/>
                <w:szCs w:val="28"/>
              </w:rPr>
              <w:t>異議事件內容</w:t>
            </w:r>
          </w:p>
        </w:tc>
      </w:tr>
      <w:tr w:rsidR="006A6FB0" w:rsidRPr="001F7E47" w14:paraId="15C0314A" w14:textId="77777777" w:rsidTr="006A6FB0">
        <w:tc>
          <w:tcPr>
            <w:tcW w:w="2744" w:type="dxa"/>
          </w:tcPr>
          <w:p w14:paraId="5E70C101" w14:textId="77777777" w:rsidR="006A6FB0" w:rsidRPr="001F7E47" w:rsidRDefault="006A6FB0" w:rsidP="00EF7DBF">
            <w:pPr>
              <w:spacing w:line="460" w:lineRule="exact"/>
              <w:jc w:val="center"/>
              <w:textAlignment w:val="center"/>
              <w:outlineLvl w:val="0"/>
              <w:rPr>
                <w:rFonts w:eastAsia="標楷體"/>
                <w:sz w:val="28"/>
                <w:szCs w:val="28"/>
              </w:rPr>
            </w:pPr>
            <w:r w:rsidRPr="001F7E47">
              <w:rPr>
                <w:rFonts w:eastAsia="標楷體" w:hint="eastAsia"/>
                <w:sz w:val="28"/>
                <w:szCs w:val="28"/>
              </w:rPr>
              <w:t>發生時間</w:t>
            </w:r>
          </w:p>
        </w:tc>
        <w:tc>
          <w:tcPr>
            <w:tcW w:w="4344" w:type="dxa"/>
            <w:gridSpan w:val="2"/>
          </w:tcPr>
          <w:p w14:paraId="26A927C5" w14:textId="77777777" w:rsidR="006A6FB0" w:rsidRPr="001F7E47" w:rsidRDefault="006A6FB0" w:rsidP="00EF7DBF">
            <w:pPr>
              <w:spacing w:line="460" w:lineRule="exact"/>
              <w:jc w:val="center"/>
              <w:textAlignment w:val="center"/>
              <w:outlineLvl w:val="0"/>
              <w:rPr>
                <w:rFonts w:eastAsia="標楷體"/>
                <w:sz w:val="28"/>
                <w:szCs w:val="28"/>
              </w:rPr>
            </w:pPr>
            <w:r w:rsidRPr="001F7E47">
              <w:rPr>
                <w:rFonts w:eastAsia="標楷體" w:hint="eastAsia"/>
                <w:sz w:val="28"/>
                <w:szCs w:val="28"/>
              </w:rPr>
              <w:t>事件經過</w:t>
            </w:r>
          </w:p>
        </w:tc>
        <w:tc>
          <w:tcPr>
            <w:tcW w:w="2687" w:type="dxa"/>
          </w:tcPr>
          <w:p w14:paraId="42677354" w14:textId="77777777" w:rsidR="006A6FB0" w:rsidRPr="001F7E47" w:rsidRDefault="006A6FB0" w:rsidP="00EF7DBF">
            <w:pPr>
              <w:spacing w:line="460" w:lineRule="exact"/>
              <w:jc w:val="center"/>
              <w:textAlignment w:val="center"/>
              <w:outlineLvl w:val="0"/>
              <w:rPr>
                <w:rFonts w:eastAsia="標楷體"/>
                <w:sz w:val="28"/>
                <w:szCs w:val="28"/>
              </w:rPr>
            </w:pPr>
            <w:r w:rsidRPr="001F7E47">
              <w:rPr>
                <w:rFonts w:eastAsia="標楷體" w:hint="eastAsia"/>
                <w:sz w:val="28"/>
                <w:szCs w:val="28"/>
              </w:rPr>
              <w:t>相關人員</w:t>
            </w:r>
          </w:p>
        </w:tc>
      </w:tr>
      <w:tr w:rsidR="006A6FB0" w:rsidRPr="00C55ECE" w14:paraId="4082F81B" w14:textId="77777777" w:rsidTr="006A6FB0">
        <w:tc>
          <w:tcPr>
            <w:tcW w:w="2744" w:type="dxa"/>
          </w:tcPr>
          <w:p w14:paraId="092F9A36" w14:textId="77777777" w:rsidR="006A6FB0" w:rsidRPr="00C55ECE" w:rsidRDefault="006A6FB0" w:rsidP="00EF7DBF">
            <w:pPr>
              <w:spacing w:line="460" w:lineRule="exact"/>
              <w:jc w:val="center"/>
              <w:textAlignment w:val="center"/>
              <w:outlineLvl w:val="0"/>
              <w:rPr>
                <w:rFonts w:eastAsia="標楷體"/>
                <w:sz w:val="28"/>
                <w:szCs w:val="28"/>
              </w:rPr>
            </w:pPr>
            <w:r w:rsidRPr="001F7E47">
              <w:rPr>
                <w:rFonts w:eastAsia="標楷體" w:hint="eastAsia"/>
                <w:sz w:val="28"/>
                <w:szCs w:val="28"/>
              </w:rPr>
              <w:t>○時○分</w:t>
            </w:r>
          </w:p>
        </w:tc>
        <w:tc>
          <w:tcPr>
            <w:tcW w:w="4344" w:type="dxa"/>
            <w:gridSpan w:val="2"/>
          </w:tcPr>
          <w:p w14:paraId="023BB12F" w14:textId="77777777" w:rsidR="006A6FB0" w:rsidRPr="00C55ECE" w:rsidRDefault="006A6FB0" w:rsidP="00EF7DBF">
            <w:pPr>
              <w:spacing w:line="460" w:lineRule="exact"/>
              <w:jc w:val="center"/>
              <w:textAlignment w:val="center"/>
              <w:outlineLvl w:val="0"/>
              <w:rPr>
                <w:rFonts w:eastAsia="標楷體"/>
                <w:sz w:val="28"/>
                <w:szCs w:val="28"/>
              </w:rPr>
            </w:pPr>
          </w:p>
        </w:tc>
        <w:tc>
          <w:tcPr>
            <w:tcW w:w="2687" w:type="dxa"/>
          </w:tcPr>
          <w:p w14:paraId="470907F4" w14:textId="77777777" w:rsidR="006A6FB0" w:rsidRPr="00C55ECE" w:rsidRDefault="006A6FB0" w:rsidP="00EF7DBF">
            <w:pPr>
              <w:spacing w:line="460" w:lineRule="exact"/>
              <w:jc w:val="center"/>
              <w:textAlignment w:val="center"/>
              <w:outlineLvl w:val="0"/>
              <w:rPr>
                <w:rFonts w:eastAsia="標楷體"/>
                <w:sz w:val="28"/>
                <w:szCs w:val="28"/>
              </w:rPr>
            </w:pPr>
          </w:p>
        </w:tc>
      </w:tr>
      <w:tr w:rsidR="006A6FB0" w:rsidRPr="00C55ECE" w14:paraId="4D67B526" w14:textId="77777777" w:rsidTr="006A6FB0">
        <w:tc>
          <w:tcPr>
            <w:tcW w:w="2744" w:type="dxa"/>
          </w:tcPr>
          <w:p w14:paraId="7B74F3D4" w14:textId="77777777" w:rsidR="006A6FB0" w:rsidRPr="00C55ECE" w:rsidRDefault="006A6FB0" w:rsidP="00EF7DBF">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50BB0BEB" w14:textId="77777777" w:rsidR="006A6FB0" w:rsidRPr="00C55ECE" w:rsidRDefault="006A6FB0" w:rsidP="00EF7DBF">
            <w:pPr>
              <w:spacing w:line="460" w:lineRule="exact"/>
              <w:jc w:val="center"/>
              <w:textAlignment w:val="center"/>
              <w:outlineLvl w:val="0"/>
              <w:rPr>
                <w:rFonts w:eastAsia="標楷體"/>
                <w:sz w:val="28"/>
                <w:szCs w:val="28"/>
              </w:rPr>
            </w:pPr>
          </w:p>
        </w:tc>
        <w:tc>
          <w:tcPr>
            <w:tcW w:w="2687" w:type="dxa"/>
          </w:tcPr>
          <w:p w14:paraId="32C5129C" w14:textId="77777777" w:rsidR="006A6FB0" w:rsidRPr="00C55ECE" w:rsidRDefault="006A6FB0" w:rsidP="00EF7DBF">
            <w:pPr>
              <w:spacing w:line="460" w:lineRule="exact"/>
              <w:jc w:val="center"/>
              <w:textAlignment w:val="center"/>
              <w:outlineLvl w:val="0"/>
              <w:rPr>
                <w:rFonts w:eastAsia="標楷體"/>
                <w:sz w:val="28"/>
                <w:szCs w:val="28"/>
              </w:rPr>
            </w:pPr>
          </w:p>
        </w:tc>
      </w:tr>
      <w:tr w:rsidR="006A6FB0" w:rsidRPr="00C55ECE" w14:paraId="5D2FFC00" w14:textId="77777777" w:rsidTr="006A6FB0">
        <w:tc>
          <w:tcPr>
            <w:tcW w:w="2744" w:type="dxa"/>
          </w:tcPr>
          <w:p w14:paraId="1E9D61C7" w14:textId="77777777" w:rsidR="006A6FB0" w:rsidRPr="00C55ECE" w:rsidRDefault="006A6FB0" w:rsidP="00EF7DBF">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16BCC325" w14:textId="77777777" w:rsidR="006A6FB0" w:rsidRPr="00C55ECE" w:rsidRDefault="006A6FB0" w:rsidP="00EF7DBF">
            <w:pPr>
              <w:spacing w:line="460" w:lineRule="exact"/>
              <w:jc w:val="center"/>
              <w:textAlignment w:val="center"/>
              <w:outlineLvl w:val="0"/>
              <w:rPr>
                <w:rFonts w:eastAsia="標楷體"/>
                <w:sz w:val="28"/>
                <w:szCs w:val="28"/>
              </w:rPr>
            </w:pPr>
          </w:p>
        </w:tc>
        <w:tc>
          <w:tcPr>
            <w:tcW w:w="2687" w:type="dxa"/>
          </w:tcPr>
          <w:p w14:paraId="62973097" w14:textId="77777777" w:rsidR="006A6FB0" w:rsidRPr="00C55ECE" w:rsidRDefault="006A6FB0" w:rsidP="00EF7DBF">
            <w:pPr>
              <w:spacing w:line="460" w:lineRule="exact"/>
              <w:jc w:val="center"/>
              <w:textAlignment w:val="center"/>
              <w:outlineLvl w:val="0"/>
              <w:rPr>
                <w:rFonts w:eastAsia="標楷體"/>
                <w:sz w:val="28"/>
                <w:szCs w:val="28"/>
              </w:rPr>
            </w:pPr>
          </w:p>
        </w:tc>
      </w:tr>
      <w:tr w:rsidR="006A6FB0" w:rsidRPr="00C55ECE" w14:paraId="5642DE54" w14:textId="77777777" w:rsidTr="006A6FB0">
        <w:tc>
          <w:tcPr>
            <w:tcW w:w="2744" w:type="dxa"/>
          </w:tcPr>
          <w:p w14:paraId="14E38277" w14:textId="77777777" w:rsidR="006A6FB0" w:rsidRPr="00C55ECE" w:rsidRDefault="006A6FB0" w:rsidP="00EF7DBF">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7710C95F" w14:textId="77777777" w:rsidR="006A6FB0" w:rsidRPr="00C55ECE" w:rsidRDefault="006A6FB0" w:rsidP="00EF7DBF">
            <w:pPr>
              <w:spacing w:line="460" w:lineRule="exact"/>
              <w:jc w:val="center"/>
              <w:textAlignment w:val="center"/>
              <w:outlineLvl w:val="0"/>
              <w:rPr>
                <w:rFonts w:eastAsia="標楷體"/>
                <w:sz w:val="28"/>
                <w:szCs w:val="28"/>
              </w:rPr>
            </w:pPr>
          </w:p>
        </w:tc>
        <w:tc>
          <w:tcPr>
            <w:tcW w:w="2687" w:type="dxa"/>
          </w:tcPr>
          <w:p w14:paraId="5A0A3FEA" w14:textId="77777777" w:rsidR="006A6FB0" w:rsidRPr="00C55ECE" w:rsidRDefault="006A6FB0" w:rsidP="00EF7DBF">
            <w:pPr>
              <w:spacing w:line="460" w:lineRule="exact"/>
              <w:jc w:val="center"/>
              <w:textAlignment w:val="center"/>
              <w:outlineLvl w:val="0"/>
              <w:rPr>
                <w:rFonts w:eastAsia="標楷體"/>
                <w:sz w:val="28"/>
                <w:szCs w:val="28"/>
              </w:rPr>
            </w:pPr>
          </w:p>
        </w:tc>
      </w:tr>
      <w:tr w:rsidR="006A6FB0" w:rsidRPr="00C55ECE" w14:paraId="78AB6132" w14:textId="77777777" w:rsidTr="006A6FB0">
        <w:tc>
          <w:tcPr>
            <w:tcW w:w="9775" w:type="dxa"/>
            <w:gridSpan w:val="4"/>
          </w:tcPr>
          <w:p w14:paraId="5E58330D" w14:textId="77777777" w:rsidR="006A6FB0" w:rsidRPr="00C55ECE" w:rsidRDefault="006A6FB0" w:rsidP="00EF7DBF">
            <w:pPr>
              <w:spacing w:line="460" w:lineRule="exact"/>
              <w:textAlignment w:val="center"/>
              <w:outlineLvl w:val="0"/>
              <w:rPr>
                <w:rFonts w:eastAsia="標楷體"/>
                <w:sz w:val="28"/>
                <w:szCs w:val="28"/>
              </w:rPr>
            </w:pPr>
            <w:r w:rsidRPr="00C55ECE">
              <w:rPr>
                <w:rFonts w:eastAsia="標楷體" w:hint="eastAsia"/>
                <w:sz w:val="28"/>
                <w:szCs w:val="28"/>
              </w:rPr>
              <w:t>提出異議學生簽名：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長簽名：</w:t>
            </w:r>
          </w:p>
        </w:tc>
      </w:tr>
    </w:tbl>
    <w:p w14:paraId="61BCB572" w14:textId="77777777" w:rsidR="006A6FB0" w:rsidRPr="00C55ECE" w:rsidRDefault="006A6FB0" w:rsidP="006A6FB0">
      <w:pPr>
        <w:spacing w:line="460" w:lineRule="exact"/>
        <w:textAlignment w:val="center"/>
        <w:outlineLvl w:val="0"/>
        <w:rPr>
          <w:rFonts w:eastAsia="標楷體"/>
          <w:sz w:val="28"/>
          <w:szCs w:val="28"/>
        </w:rPr>
      </w:pPr>
      <w:r w:rsidRPr="00C55ECE">
        <w:rPr>
          <w:rFonts w:eastAsia="標楷體" w:hint="eastAsia"/>
          <w:sz w:val="28"/>
          <w:szCs w:val="28"/>
        </w:rPr>
        <w:t>備註：如表格不足，請自行增列。</w:t>
      </w:r>
    </w:p>
    <w:p w14:paraId="1F89C10A" w14:textId="77777777" w:rsidR="006A6FB0" w:rsidRPr="00C55ECE" w:rsidRDefault="006A6FB0" w:rsidP="006A6FB0"/>
    <w:p w14:paraId="3130C9EC" w14:textId="77777777" w:rsidR="009B46E3" w:rsidRDefault="009B46E3">
      <w:pPr>
        <w:widowControl/>
        <w:rPr>
          <w:rFonts w:eastAsia="標楷體"/>
          <w:b/>
          <w:sz w:val="36"/>
          <w:szCs w:val="36"/>
        </w:rPr>
      </w:pPr>
      <w:r>
        <w:rPr>
          <w:rFonts w:eastAsia="標楷體"/>
          <w:b/>
          <w:sz w:val="36"/>
          <w:szCs w:val="36"/>
        </w:rPr>
        <w:br w:type="page"/>
      </w:r>
    </w:p>
    <w:p w14:paraId="308D973E" w14:textId="0F57AA66" w:rsidR="006A6FB0" w:rsidRPr="001F7E47" w:rsidRDefault="006A6FB0" w:rsidP="006A6FB0">
      <w:pPr>
        <w:jc w:val="center"/>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6A6FB0" w:rsidRPr="001F7E47" w14:paraId="7578540A" w14:textId="77777777" w:rsidTr="006A6FB0">
        <w:trPr>
          <w:jc w:val="center"/>
        </w:trPr>
        <w:tc>
          <w:tcPr>
            <w:tcW w:w="2521" w:type="dxa"/>
          </w:tcPr>
          <w:p w14:paraId="42EFEA88" w14:textId="77777777" w:rsidR="006A6FB0" w:rsidRPr="001F7E47" w:rsidRDefault="006A6FB0" w:rsidP="00EF7DBF">
            <w:pPr>
              <w:spacing w:line="240" w:lineRule="atLeast"/>
              <w:ind w:right="31"/>
              <w:jc w:val="center"/>
              <w:rPr>
                <w:rFonts w:ascii="標楷體" w:eastAsia="標楷體" w:hAnsi="標楷體"/>
              </w:rPr>
            </w:pPr>
            <w:r w:rsidRPr="001F7E47">
              <w:rPr>
                <w:rFonts w:ascii="標楷體" w:eastAsia="標楷體" w:hAnsi="標楷體" w:hint="eastAsia"/>
              </w:rPr>
              <w:t>參賽學生姓名</w:t>
            </w:r>
          </w:p>
        </w:tc>
        <w:tc>
          <w:tcPr>
            <w:tcW w:w="2092" w:type="dxa"/>
          </w:tcPr>
          <w:p w14:paraId="0905486A" w14:textId="77777777" w:rsidR="006A6FB0" w:rsidRPr="001F7E47" w:rsidRDefault="006A6FB0" w:rsidP="00EF7DBF">
            <w:pPr>
              <w:spacing w:line="240" w:lineRule="atLeast"/>
              <w:ind w:right="31"/>
              <w:jc w:val="center"/>
              <w:rPr>
                <w:rFonts w:ascii="標楷體" w:eastAsia="標楷體" w:hAnsi="標楷體"/>
              </w:rPr>
            </w:pPr>
          </w:p>
        </w:tc>
        <w:tc>
          <w:tcPr>
            <w:tcW w:w="2186" w:type="dxa"/>
          </w:tcPr>
          <w:p w14:paraId="2AB7B84A" w14:textId="77777777" w:rsidR="006A6FB0" w:rsidRPr="001F7E47" w:rsidRDefault="00A83961" w:rsidP="00EF7DBF">
            <w:pPr>
              <w:spacing w:line="240" w:lineRule="atLeast"/>
              <w:ind w:right="31"/>
              <w:jc w:val="center"/>
              <w:rPr>
                <w:rFonts w:ascii="標楷體" w:eastAsia="標楷體" w:hAnsi="標楷體"/>
              </w:rPr>
            </w:pPr>
            <w:r>
              <w:rPr>
                <w:rFonts w:ascii="標楷體" w:eastAsia="標楷體" w:hAnsi="標楷體" w:hint="eastAsia"/>
              </w:rPr>
              <w:t>就讀</w:t>
            </w:r>
            <w:r w:rsidR="006A6FB0" w:rsidRPr="001F7E47">
              <w:rPr>
                <w:rFonts w:ascii="標楷體" w:eastAsia="標楷體" w:hAnsi="標楷體" w:hint="eastAsia"/>
              </w:rPr>
              <w:t>國中</w:t>
            </w:r>
          </w:p>
        </w:tc>
        <w:tc>
          <w:tcPr>
            <w:tcW w:w="2364" w:type="dxa"/>
          </w:tcPr>
          <w:p w14:paraId="6525C80C" w14:textId="77777777" w:rsidR="006A6FB0" w:rsidRPr="001F7E47" w:rsidRDefault="006A6FB0" w:rsidP="00EF7DBF">
            <w:pPr>
              <w:spacing w:line="240" w:lineRule="atLeast"/>
              <w:ind w:right="31"/>
              <w:jc w:val="center"/>
              <w:rPr>
                <w:rFonts w:ascii="標楷體" w:eastAsia="標楷體" w:hAnsi="標楷體"/>
              </w:rPr>
            </w:pPr>
          </w:p>
        </w:tc>
      </w:tr>
      <w:tr w:rsidR="006A6FB0" w:rsidRPr="001F7E47" w14:paraId="1FFC3100" w14:textId="77777777" w:rsidTr="006A6FB0">
        <w:trPr>
          <w:jc w:val="center"/>
        </w:trPr>
        <w:tc>
          <w:tcPr>
            <w:tcW w:w="2521" w:type="dxa"/>
          </w:tcPr>
          <w:p w14:paraId="243D021D" w14:textId="77777777" w:rsidR="006A6FB0" w:rsidRPr="001F7E47" w:rsidRDefault="006A6FB0" w:rsidP="006A6FB0">
            <w:pPr>
              <w:spacing w:line="240" w:lineRule="atLeast"/>
              <w:ind w:right="31"/>
              <w:jc w:val="center"/>
              <w:rPr>
                <w:rFonts w:ascii="標楷體" w:eastAsia="標楷體" w:hAnsi="標楷體"/>
              </w:rPr>
            </w:pPr>
            <w:r>
              <w:rPr>
                <w:rFonts w:ascii="標楷體" w:eastAsia="標楷體" w:hAnsi="標楷體" w:hint="eastAsia"/>
              </w:rPr>
              <w:t>准考證號碼</w:t>
            </w:r>
          </w:p>
        </w:tc>
        <w:tc>
          <w:tcPr>
            <w:tcW w:w="2092" w:type="dxa"/>
          </w:tcPr>
          <w:p w14:paraId="5386DD63" w14:textId="77777777" w:rsidR="006A6FB0" w:rsidRPr="001F7E47" w:rsidRDefault="006A6FB0" w:rsidP="006A6FB0">
            <w:pPr>
              <w:spacing w:line="240" w:lineRule="atLeast"/>
              <w:ind w:right="31"/>
              <w:jc w:val="center"/>
              <w:rPr>
                <w:rFonts w:ascii="標楷體" w:eastAsia="標楷體" w:hAnsi="標楷體"/>
              </w:rPr>
            </w:pPr>
          </w:p>
        </w:tc>
        <w:tc>
          <w:tcPr>
            <w:tcW w:w="2186" w:type="dxa"/>
          </w:tcPr>
          <w:p w14:paraId="77E80A69"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申請日期</w:t>
            </w:r>
          </w:p>
        </w:tc>
        <w:tc>
          <w:tcPr>
            <w:tcW w:w="2364" w:type="dxa"/>
          </w:tcPr>
          <w:p w14:paraId="1BE44A1E"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○年○月○日</w:t>
            </w:r>
          </w:p>
        </w:tc>
      </w:tr>
      <w:tr w:rsidR="006A6FB0" w:rsidRPr="001F7E47" w14:paraId="5A892824" w14:textId="77777777" w:rsidTr="006A6FB0">
        <w:trPr>
          <w:jc w:val="center"/>
        </w:trPr>
        <w:tc>
          <w:tcPr>
            <w:tcW w:w="2521" w:type="dxa"/>
          </w:tcPr>
          <w:p w14:paraId="28F08725"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w:t>
            </w:r>
            <w:r>
              <w:rPr>
                <w:rFonts w:ascii="標楷體" w:eastAsia="標楷體" w:hAnsi="標楷體" w:hint="eastAsia"/>
              </w:rPr>
              <w:t>主題承辦學校</w:t>
            </w:r>
          </w:p>
        </w:tc>
        <w:tc>
          <w:tcPr>
            <w:tcW w:w="2092" w:type="dxa"/>
          </w:tcPr>
          <w:p w14:paraId="2E7D6E7C" w14:textId="77777777" w:rsidR="006A6FB0" w:rsidRPr="001F7E47" w:rsidRDefault="006A6FB0" w:rsidP="006A6FB0">
            <w:pPr>
              <w:spacing w:line="240" w:lineRule="atLeast"/>
              <w:ind w:right="31"/>
              <w:jc w:val="center"/>
              <w:rPr>
                <w:rFonts w:ascii="標楷體" w:eastAsia="標楷體" w:hAnsi="標楷體"/>
              </w:rPr>
            </w:pPr>
          </w:p>
        </w:tc>
        <w:tc>
          <w:tcPr>
            <w:tcW w:w="2186" w:type="dxa"/>
          </w:tcPr>
          <w:p w14:paraId="1D044EEF"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競賽主題</w:t>
            </w:r>
          </w:p>
        </w:tc>
        <w:tc>
          <w:tcPr>
            <w:tcW w:w="2364" w:type="dxa"/>
          </w:tcPr>
          <w:p w14:paraId="4954F007" w14:textId="77777777" w:rsidR="006A6FB0" w:rsidRPr="001F7E47" w:rsidRDefault="006A6FB0" w:rsidP="006A6FB0">
            <w:pPr>
              <w:spacing w:line="240" w:lineRule="atLeast"/>
              <w:ind w:right="31"/>
              <w:jc w:val="center"/>
              <w:rPr>
                <w:rFonts w:ascii="標楷體" w:eastAsia="標楷體" w:hAnsi="標楷體"/>
              </w:rPr>
            </w:pPr>
          </w:p>
        </w:tc>
      </w:tr>
      <w:tr w:rsidR="006A6FB0" w:rsidRPr="001F7E47" w14:paraId="554B81E8" w14:textId="77777777" w:rsidTr="006A6FB0">
        <w:trPr>
          <w:jc w:val="center"/>
        </w:trPr>
        <w:tc>
          <w:tcPr>
            <w:tcW w:w="9163" w:type="dxa"/>
            <w:gridSpan w:val="4"/>
          </w:tcPr>
          <w:p w14:paraId="5AD5C09F"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申訴內容</w:t>
            </w:r>
          </w:p>
        </w:tc>
      </w:tr>
      <w:tr w:rsidR="006A6FB0" w:rsidRPr="00C55ECE" w14:paraId="39A663F1" w14:textId="77777777" w:rsidTr="006A6FB0">
        <w:trPr>
          <w:trHeight w:val="4036"/>
          <w:jc w:val="center"/>
        </w:trPr>
        <w:tc>
          <w:tcPr>
            <w:tcW w:w="9163" w:type="dxa"/>
            <w:gridSpan w:val="4"/>
            <w:tcBorders>
              <w:bottom w:val="single" w:sz="4" w:space="0" w:color="auto"/>
            </w:tcBorders>
          </w:tcPr>
          <w:p w14:paraId="4CC37B92" w14:textId="77777777"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1.</w:t>
            </w:r>
            <w:r w:rsidRPr="001F7E47">
              <w:rPr>
                <w:rFonts w:ascii="標楷體" w:eastAsia="標楷體" w:hAnsi="標楷體" w:hint="eastAsia"/>
              </w:rPr>
              <w:t>時間：○年○月○日○時○分</w:t>
            </w:r>
          </w:p>
          <w:p w14:paraId="02686529" w14:textId="77777777"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2.</w:t>
            </w:r>
            <w:r w:rsidRPr="001F7E47">
              <w:rPr>
                <w:rFonts w:ascii="標楷體" w:eastAsia="標楷體" w:hAnsi="標楷體" w:hint="eastAsia"/>
              </w:rPr>
              <w:t>申訴事項：</w:t>
            </w:r>
          </w:p>
          <w:p w14:paraId="79FD968E" w14:textId="77777777" w:rsidR="006A6FB0" w:rsidRPr="00C55ECE" w:rsidRDefault="006A6FB0" w:rsidP="006A6FB0">
            <w:pPr>
              <w:spacing w:line="240" w:lineRule="atLeast"/>
              <w:ind w:right="31"/>
              <w:rPr>
                <w:rFonts w:ascii="標楷體" w:eastAsia="標楷體" w:hAnsi="標楷體"/>
              </w:rPr>
            </w:pPr>
            <w:r w:rsidRPr="001F7E47">
              <w:rPr>
                <w:rFonts w:ascii="標楷體" w:eastAsia="標楷體" w:hAnsi="標楷體"/>
              </w:rPr>
              <w:t>3.</w:t>
            </w:r>
            <w:r w:rsidRPr="001F7E47">
              <w:rPr>
                <w:rFonts w:ascii="標楷體" w:eastAsia="標楷體" w:hAnsi="標楷體" w:hint="eastAsia"/>
              </w:rPr>
              <w:t>異議處理情形：</w:t>
            </w:r>
          </w:p>
          <w:p w14:paraId="1085BC6E" w14:textId="77777777" w:rsidR="006A6FB0" w:rsidRPr="00C55ECE" w:rsidRDefault="006A6FB0" w:rsidP="006A6FB0">
            <w:pPr>
              <w:spacing w:line="240" w:lineRule="atLeast"/>
              <w:ind w:right="31"/>
              <w:rPr>
                <w:rFonts w:ascii="標楷體" w:eastAsia="標楷體" w:hAnsi="標楷體"/>
              </w:rPr>
            </w:pPr>
          </w:p>
          <w:p w14:paraId="759A6F4C" w14:textId="77777777" w:rsidR="006A6FB0" w:rsidRPr="00C55ECE" w:rsidRDefault="006A6FB0" w:rsidP="006A6FB0">
            <w:pPr>
              <w:spacing w:line="240" w:lineRule="atLeast"/>
              <w:ind w:right="31"/>
              <w:rPr>
                <w:rFonts w:ascii="標楷體" w:eastAsia="標楷體" w:hAnsi="標楷體"/>
              </w:rPr>
            </w:pPr>
          </w:p>
          <w:p w14:paraId="40AC9E4F" w14:textId="77777777" w:rsidR="006A6FB0" w:rsidRPr="00C55ECE" w:rsidRDefault="006A6FB0" w:rsidP="006A6FB0">
            <w:pPr>
              <w:spacing w:line="240" w:lineRule="atLeast"/>
              <w:ind w:right="31"/>
              <w:rPr>
                <w:rFonts w:ascii="標楷體" w:eastAsia="標楷體" w:hAnsi="標楷體"/>
              </w:rPr>
            </w:pPr>
          </w:p>
          <w:p w14:paraId="39422586" w14:textId="77777777" w:rsidR="006A6FB0" w:rsidRPr="00C55ECE" w:rsidRDefault="006A6FB0" w:rsidP="006A6FB0">
            <w:pPr>
              <w:spacing w:line="240" w:lineRule="atLeast"/>
              <w:ind w:right="31"/>
              <w:rPr>
                <w:rFonts w:ascii="標楷體" w:eastAsia="標楷體" w:hAnsi="標楷體"/>
              </w:rPr>
            </w:pPr>
          </w:p>
        </w:tc>
      </w:tr>
      <w:tr w:rsidR="006A6FB0" w:rsidRPr="00C55ECE" w14:paraId="4B7F7A9D" w14:textId="77777777" w:rsidTr="006A6FB0">
        <w:trPr>
          <w:trHeight w:val="672"/>
          <w:jc w:val="center"/>
        </w:trPr>
        <w:tc>
          <w:tcPr>
            <w:tcW w:w="2521" w:type="dxa"/>
            <w:tcBorders>
              <w:top w:val="single" w:sz="4" w:space="0" w:color="auto"/>
              <w:right w:val="nil"/>
            </w:tcBorders>
          </w:tcPr>
          <w:p w14:paraId="3F54DB5C" w14:textId="77777777"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參賽學生簽名：</w:t>
            </w:r>
          </w:p>
        </w:tc>
        <w:tc>
          <w:tcPr>
            <w:tcW w:w="2092" w:type="dxa"/>
            <w:tcBorders>
              <w:top w:val="single" w:sz="4" w:space="0" w:color="auto"/>
              <w:left w:val="nil"/>
              <w:right w:val="single" w:sz="4" w:space="0" w:color="auto"/>
            </w:tcBorders>
          </w:tcPr>
          <w:p w14:paraId="357024DA" w14:textId="77777777" w:rsidR="006A6FB0" w:rsidRPr="00C55ECE"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14:paraId="2A427D2A" w14:textId="77777777"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國中帶隊教師或輔導室人員簽</w:t>
            </w:r>
            <w:r>
              <w:rPr>
                <w:rFonts w:ascii="標楷體" w:eastAsia="標楷體" w:hAnsi="標楷體" w:hint="eastAsia"/>
              </w:rPr>
              <w:t>名</w:t>
            </w:r>
            <w:r w:rsidRPr="00C55ECE">
              <w:rPr>
                <w:rFonts w:ascii="標楷體" w:eastAsia="標楷體" w:hAnsi="標楷體" w:hint="eastAsia"/>
              </w:rPr>
              <w:t>：</w:t>
            </w:r>
          </w:p>
        </w:tc>
        <w:tc>
          <w:tcPr>
            <w:tcW w:w="2364" w:type="dxa"/>
            <w:tcBorders>
              <w:top w:val="single" w:sz="4" w:space="0" w:color="auto"/>
              <w:left w:val="nil"/>
            </w:tcBorders>
          </w:tcPr>
          <w:p w14:paraId="53C8700D" w14:textId="77777777" w:rsidR="006A6FB0" w:rsidRPr="00C55ECE" w:rsidRDefault="006A6FB0" w:rsidP="006A6FB0">
            <w:pPr>
              <w:spacing w:line="240" w:lineRule="atLeast"/>
              <w:ind w:right="31"/>
              <w:rPr>
                <w:rFonts w:ascii="標楷體" w:eastAsia="標楷體" w:hAnsi="標楷體"/>
              </w:rPr>
            </w:pPr>
          </w:p>
        </w:tc>
      </w:tr>
      <w:tr w:rsidR="006A6FB0" w:rsidRPr="00C55ECE" w14:paraId="1D4F3A7A" w14:textId="77777777" w:rsidTr="006A6FB0">
        <w:trPr>
          <w:trHeight w:val="4417"/>
          <w:jc w:val="center"/>
        </w:trPr>
        <w:tc>
          <w:tcPr>
            <w:tcW w:w="9163" w:type="dxa"/>
            <w:gridSpan w:val="4"/>
          </w:tcPr>
          <w:p w14:paraId="748FB558" w14:textId="77777777"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長回復：</w:t>
            </w:r>
            <w:r w:rsidRPr="00C55ECE">
              <w:rPr>
                <w:rFonts w:ascii="標楷體" w:eastAsia="標楷體" w:hAnsi="標楷體"/>
              </w:rPr>
              <w:t>(</w:t>
            </w:r>
            <w:proofErr w:type="gramStart"/>
            <w:r w:rsidRPr="00C55ECE">
              <w:rPr>
                <w:rFonts w:ascii="標楷體" w:eastAsia="標楷體" w:hAnsi="標楷體" w:hint="eastAsia"/>
              </w:rPr>
              <w:t>國中免填</w:t>
            </w:r>
            <w:proofErr w:type="gramEnd"/>
            <w:r w:rsidRPr="00C55ECE">
              <w:rPr>
                <w:rFonts w:ascii="標楷體" w:eastAsia="標楷體" w:hAnsi="標楷體"/>
              </w:rPr>
              <w:t>)</w:t>
            </w:r>
          </w:p>
          <w:p w14:paraId="482CE8C7" w14:textId="77777777" w:rsidR="006A6FB0" w:rsidRPr="00C55ECE" w:rsidRDefault="006A6FB0" w:rsidP="006A6FB0">
            <w:pPr>
              <w:spacing w:line="240" w:lineRule="atLeast"/>
              <w:ind w:right="31"/>
              <w:rPr>
                <w:rFonts w:ascii="標楷體" w:eastAsia="標楷體" w:hAnsi="標楷體"/>
              </w:rPr>
            </w:pPr>
          </w:p>
          <w:p w14:paraId="7DEB0536" w14:textId="77777777"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時間正確性：</w:t>
            </w:r>
          </w:p>
          <w:p w14:paraId="3C33F08A" w14:textId="77777777"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申訴事項：於規定期限內□有提出異議，處理如下；□無提出異議，不予處理。</w:t>
            </w:r>
          </w:p>
          <w:p w14:paraId="2F9FA4CB" w14:textId="77777777"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異議處理情形說明及決議事項：</w:t>
            </w:r>
          </w:p>
          <w:p w14:paraId="1A81BE3D" w14:textId="77777777" w:rsidR="006A6FB0" w:rsidRPr="00C55ECE" w:rsidRDefault="006A6FB0" w:rsidP="006A6FB0">
            <w:pPr>
              <w:spacing w:line="240" w:lineRule="atLeast"/>
              <w:ind w:right="31"/>
              <w:rPr>
                <w:rFonts w:ascii="標楷體" w:eastAsia="標楷體" w:hAnsi="標楷體"/>
              </w:rPr>
            </w:pPr>
          </w:p>
          <w:p w14:paraId="7E6BF05D" w14:textId="77777777" w:rsidR="006A6FB0" w:rsidRPr="00C55ECE" w:rsidRDefault="006A6FB0" w:rsidP="006A6FB0">
            <w:pPr>
              <w:spacing w:line="240" w:lineRule="atLeast"/>
              <w:ind w:right="31"/>
              <w:rPr>
                <w:rFonts w:ascii="標楷體" w:eastAsia="標楷體" w:hAnsi="標楷體"/>
              </w:rPr>
            </w:pPr>
          </w:p>
          <w:p w14:paraId="0DF1278F" w14:textId="77777777" w:rsidR="006A6FB0" w:rsidRPr="00C55ECE" w:rsidRDefault="006A6FB0" w:rsidP="006A6FB0">
            <w:pPr>
              <w:spacing w:line="240" w:lineRule="atLeast"/>
              <w:ind w:right="31"/>
              <w:rPr>
                <w:rFonts w:ascii="標楷體" w:eastAsia="標楷體" w:hAnsi="標楷體"/>
              </w:rPr>
            </w:pPr>
          </w:p>
          <w:p w14:paraId="77875184" w14:textId="77777777" w:rsidR="006A6FB0" w:rsidRPr="00C55ECE" w:rsidRDefault="006A6FB0" w:rsidP="006A6FB0">
            <w:pPr>
              <w:spacing w:line="240" w:lineRule="atLeast"/>
              <w:ind w:right="31"/>
              <w:rPr>
                <w:rFonts w:ascii="標楷體" w:eastAsia="標楷體" w:hAnsi="標楷體"/>
              </w:rPr>
            </w:pPr>
          </w:p>
        </w:tc>
      </w:tr>
      <w:tr w:rsidR="006A6FB0" w:rsidRPr="00C55ECE" w14:paraId="1587C822" w14:textId="77777777" w:rsidTr="006A6FB0">
        <w:trPr>
          <w:trHeight w:val="836"/>
          <w:jc w:val="center"/>
        </w:trPr>
        <w:tc>
          <w:tcPr>
            <w:tcW w:w="2521" w:type="dxa"/>
            <w:tcBorders>
              <w:right w:val="nil"/>
            </w:tcBorders>
          </w:tcPr>
          <w:p w14:paraId="0383282D" w14:textId="77777777"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長簽名：</w:t>
            </w:r>
          </w:p>
        </w:tc>
        <w:tc>
          <w:tcPr>
            <w:tcW w:w="2092" w:type="dxa"/>
            <w:tcBorders>
              <w:left w:val="nil"/>
            </w:tcBorders>
          </w:tcPr>
          <w:p w14:paraId="59A8EF42" w14:textId="77777777" w:rsidR="006A6FB0" w:rsidRPr="00C55ECE" w:rsidRDefault="006A6FB0" w:rsidP="006A6FB0">
            <w:pPr>
              <w:spacing w:line="240" w:lineRule="atLeast"/>
              <w:ind w:right="31"/>
              <w:rPr>
                <w:rFonts w:ascii="標楷體" w:eastAsia="標楷體" w:hAnsi="標楷體"/>
              </w:rPr>
            </w:pPr>
          </w:p>
        </w:tc>
        <w:tc>
          <w:tcPr>
            <w:tcW w:w="2186" w:type="dxa"/>
            <w:tcBorders>
              <w:right w:val="nil"/>
            </w:tcBorders>
          </w:tcPr>
          <w:p w14:paraId="40EF978F" w14:textId="77777777" w:rsidR="006A6FB0" w:rsidRPr="00C55ECE" w:rsidRDefault="006A6FB0" w:rsidP="006A6FB0">
            <w:pPr>
              <w:spacing w:line="240" w:lineRule="atLeast"/>
              <w:ind w:right="31"/>
              <w:rPr>
                <w:rFonts w:ascii="標楷體" w:eastAsia="標楷體" w:hAnsi="標楷體"/>
              </w:rPr>
            </w:pPr>
            <w:proofErr w:type="gramStart"/>
            <w:r w:rsidRPr="00C55ECE">
              <w:rPr>
                <w:rFonts w:ascii="標楷體" w:eastAsia="標楷體" w:hAnsi="標楷體" w:hint="eastAsia"/>
              </w:rPr>
              <w:t>監場主任</w:t>
            </w:r>
            <w:proofErr w:type="gramEnd"/>
            <w:r w:rsidRPr="00C55ECE">
              <w:rPr>
                <w:rFonts w:ascii="標楷體" w:eastAsia="標楷體" w:hAnsi="標楷體" w:hint="eastAsia"/>
              </w:rPr>
              <w:t>簽名：</w:t>
            </w:r>
          </w:p>
        </w:tc>
        <w:tc>
          <w:tcPr>
            <w:tcW w:w="2364" w:type="dxa"/>
            <w:tcBorders>
              <w:left w:val="nil"/>
            </w:tcBorders>
          </w:tcPr>
          <w:p w14:paraId="429627F5" w14:textId="77777777" w:rsidR="006A6FB0" w:rsidRPr="00C55ECE" w:rsidRDefault="006A6FB0" w:rsidP="006A6FB0">
            <w:pPr>
              <w:spacing w:line="240" w:lineRule="atLeast"/>
              <w:ind w:right="31"/>
              <w:rPr>
                <w:rFonts w:ascii="標楷體" w:eastAsia="標楷體" w:hAnsi="標楷體"/>
                <w:sz w:val="20"/>
              </w:rPr>
            </w:pPr>
          </w:p>
        </w:tc>
      </w:tr>
    </w:tbl>
    <w:p w14:paraId="151589EF" w14:textId="77777777" w:rsidR="00A83961" w:rsidRDefault="00A83961" w:rsidP="00A83961">
      <w:pPr>
        <w:widowControl/>
        <w:rPr>
          <w:rFonts w:ascii="標楷體" w:eastAsia="標楷體" w:hAnsi="標楷體"/>
          <w:b/>
          <w:sz w:val="32"/>
          <w:szCs w:val="32"/>
        </w:rPr>
      </w:pPr>
    </w:p>
    <w:p w14:paraId="0E350273" w14:textId="77777777" w:rsidR="00C32276" w:rsidRDefault="00C32276">
      <w:pPr>
        <w:widowControl/>
        <w:rPr>
          <w:rFonts w:ascii="標楷體" w:eastAsia="標楷體" w:hAnsi="標楷體"/>
          <w:b/>
          <w:sz w:val="32"/>
          <w:szCs w:val="32"/>
        </w:rPr>
      </w:pPr>
      <w:r>
        <w:rPr>
          <w:rFonts w:ascii="標楷體" w:eastAsia="標楷體" w:hAnsi="標楷體"/>
          <w:b/>
          <w:sz w:val="32"/>
          <w:szCs w:val="32"/>
        </w:rPr>
        <w:br w:type="page"/>
      </w:r>
    </w:p>
    <w:p w14:paraId="49982AA3" w14:textId="388FF2B1" w:rsidR="00064245" w:rsidRPr="00064245" w:rsidRDefault="00064245" w:rsidP="00F2559E">
      <w:pPr>
        <w:autoSpaceDE w:val="0"/>
        <w:autoSpaceDN w:val="0"/>
        <w:adjustRightInd w:val="0"/>
        <w:rPr>
          <w:rFonts w:ascii="Calibri" w:eastAsia="標楷體" w:hAnsi="Calibri" w:cs="Times New Roman"/>
          <w:b/>
          <w:sz w:val="36"/>
          <w:szCs w:val="36"/>
        </w:rPr>
      </w:pPr>
      <w:bookmarkStart w:id="1" w:name="_GoBack"/>
      <w:bookmarkEnd w:id="1"/>
      <w:r w:rsidRPr="00064245">
        <w:rPr>
          <w:rFonts w:ascii="Calibri" w:eastAsia="標楷體" w:hAnsi="Calibri" w:cs="Times New Roman" w:hint="eastAsia"/>
          <w:b/>
          <w:sz w:val="36"/>
          <w:szCs w:val="36"/>
        </w:rPr>
        <w:t>新竹縣</w:t>
      </w:r>
      <w:r w:rsidRPr="00064245">
        <w:rPr>
          <w:rFonts w:ascii="Calibri" w:eastAsia="標楷體" w:hAnsi="Calibri" w:cs="Times New Roman" w:hint="eastAsia"/>
          <w:b/>
          <w:sz w:val="36"/>
          <w:szCs w:val="36"/>
        </w:rPr>
        <w:t>114</w:t>
      </w:r>
      <w:r w:rsidRPr="00064245">
        <w:rPr>
          <w:rFonts w:ascii="Calibri" w:eastAsia="標楷體" w:hAnsi="Calibri" w:cs="Times New Roman" w:hint="eastAsia"/>
          <w:b/>
          <w:sz w:val="36"/>
          <w:szCs w:val="36"/>
        </w:rPr>
        <w:t>學年度國民中學技藝教育競賽成績複查申請表</w:t>
      </w:r>
    </w:p>
    <w:p w14:paraId="6DA87BCA" w14:textId="77777777" w:rsidR="00064245" w:rsidRPr="00064245" w:rsidRDefault="00064245" w:rsidP="00064245">
      <w:pPr>
        <w:spacing w:line="460" w:lineRule="exact"/>
        <w:jc w:val="center"/>
        <w:textAlignment w:val="center"/>
        <w:outlineLvl w:val="0"/>
        <w:rPr>
          <w:rFonts w:ascii="標楷體" w:eastAsia="標楷體" w:hAnsi="標楷體" w:cs="Times New Roman"/>
          <w:b/>
          <w:color w:val="D0CECE"/>
          <w:sz w:val="32"/>
          <w:szCs w:val="32"/>
        </w:rPr>
      </w:pPr>
      <w:r w:rsidRPr="00064245">
        <w:rPr>
          <w:rFonts w:ascii="標楷體" w:eastAsia="標楷體" w:hAnsi="標楷體" w:cs="Times New Roman" w:hint="eastAsia"/>
          <w:b/>
          <w:sz w:val="32"/>
          <w:szCs w:val="32"/>
        </w:rPr>
        <w:t xml:space="preserve">                                     收件編號：</w:t>
      </w:r>
      <w:r w:rsidRPr="00064245">
        <w:rPr>
          <w:rFonts w:ascii="標楷體" w:eastAsia="標楷體" w:hAnsi="標楷體" w:cs="Times New Roman" w:hint="eastAsia"/>
          <w:b/>
          <w:color w:val="E7E6E6"/>
          <w:sz w:val="32"/>
          <w:szCs w:val="32"/>
        </w:rPr>
        <w:t>總籌學校填寫</w:t>
      </w:r>
    </w:p>
    <w:p w14:paraId="73A1E6A5" w14:textId="77777777" w:rsidR="00064245" w:rsidRPr="00064245"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064245" w:rsidRPr="00064245" w14:paraId="1D7E16D9" w14:textId="77777777" w:rsidTr="00EF7DBF">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251A484C" w14:textId="77777777"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7C5444ED" w14:textId="77777777"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47E53694" w14:textId="77777777" w:rsidR="00064245" w:rsidRPr="00064245" w:rsidRDefault="00064245" w:rsidP="00064245">
            <w:pPr>
              <w:spacing w:line="300" w:lineRule="exact"/>
              <w:rPr>
                <w:rFonts w:ascii="標楷體" w:eastAsia="標楷體" w:hAnsi="標楷體" w:cs="Times New Roman"/>
                <w:sz w:val="28"/>
                <w:szCs w:val="28"/>
              </w:rPr>
            </w:pPr>
            <w:r w:rsidRPr="00064245">
              <w:rPr>
                <w:rFonts w:ascii="標楷體" w:eastAsia="標楷體" w:hAnsi="標楷體" w:cs="Times New Roman" w:hint="eastAsia"/>
                <w:color w:val="000000"/>
                <w:szCs w:val="24"/>
              </w:rPr>
              <w:t>申請人姓名(該競賽主題</w:t>
            </w:r>
            <w:r w:rsidRPr="00064245">
              <w:rPr>
                <w:rFonts w:ascii="標楷體" w:eastAsia="標楷體" w:hAnsi="標楷體" w:cs="Times New Roman" w:hint="eastAsia"/>
                <w:szCs w:val="24"/>
                <w:u w:val="single"/>
              </w:rPr>
              <w:t>帶隊教師或者承辦人</w:t>
            </w:r>
            <w:r w:rsidRPr="00064245">
              <w:rPr>
                <w:rFonts w:ascii="標楷體" w:eastAsia="標楷體" w:hAnsi="標楷體" w:cs="Times New Roman" w:hint="eastAsia"/>
                <w:color w:val="000000"/>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14:paraId="3F6B969F" w14:textId="77777777" w:rsidR="00064245" w:rsidRPr="00064245" w:rsidRDefault="00064245" w:rsidP="00064245">
            <w:pPr>
              <w:spacing w:line="300" w:lineRule="exact"/>
              <w:rPr>
                <w:rFonts w:ascii="標楷體" w:eastAsia="標楷體" w:hAnsi="標楷體" w:cs="Times New Roman"/>
              </w:rPr>
            </w:pPr>
          </w:p>
        </w:tc>
      </w:tr>
      <w:tr w:rsidR="00064245" w:rsidRPr="00064245" w14:paraId="3935057E" w14:textId="77777777" w:rsidTr="00EF7DBF">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093F4872" w14:textId="77777777"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5BCAE713" w14:textId="77777777"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120F9D72" w14:textId="77777777" w:rsidR="00064245" w:rsidRPr="00064245" w:rsidRDefault="00064245" w:rsidP="00064245">
            <w:pPr>
              <w:spacing w:line="300" w:lineRule="exact"/>
              <w:rPr>
                <w:rFonts w:ascii="標楷體" w:eastAsia="標楷體" w:hAnsi="標楷體" w:cs="Times New Roman"/>
                <w:b/>
                <w:sz w:val="28"/>
                <w:szCs w:val="28"/>
              </w:rPr>
            </w:pPr>
            <w:r w:rsidRPr="00064245">
              <w:rPr>
                <w:rFonts w:ascii="Calibri" w:eastAsia="標楷體" w:hAnsi="Calibri" w:cs="Times New Roman" w:hint="eastAsia"/>
                <w:sz w:val="28"/>
                <w:szCs w:val="28"/>
              </w:rPr>
              <w:t>連絡電話</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14:paraId="7C17D436"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           </w:t>
            </w:r>
          </w:p>
        </w:tc>
      </w:tr>
      <w:tr w:rsidR="00064245" w:rsidRPr="00064245" w14:paraId="4E4AC38A" w14:textId="77777777" w:rsidTr="00EF7DBF">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42207F93" w14:textId="77777777" w:rsidR="00064245" w:rsidRPr="00064245" w:rsidRDefault="00064245" w:rsidP="00064245">
            <w:pPr>
              <w:spacing w:line="300" w:lineRule="exact"/>
              <w:rPr>
                <w:rFonts w:ascii="標楷體" w:eastAsia="標楷體" w:hAnsi="標楷體" w:cs="Times New Roman"/>
                <w:sz w:val="28"/>
                <w:szCs w:val="28"/>
              </w:rPr>
            </w:pPr>
            <w:r w:rsidRPr="00064245">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73CB0B35" w14:textId="77777777"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4F79E42B" w14:textId="77777777"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14:paraId="12331F77" w14:textId="77777777" w:rsidR="00064245" w:rsidRPr="00064245" w:rsidRDefault="00064245" w:rsidP="00064245">
            <w:pPr>
              <w:spacing w:line="300" w:lineRule="exact"/>
              <w:rPr>
                <w:rFonts w:ascii="標楷體" w:eastAsia="標楷體" w:hAnsi="標楷體" w:cs="Times New Roman"/>
              </w:rPr>
            </w:pPr>
          </w:p>
        </w:tc>
      </w:tr>
      <w:tr w:rsidR="00064245" w:rsidRPr="00064245" w14:paraId="683083ED" w14:textId="77777777" w:rsidTr="00EF7DBF">
        <w:trPr>
          <w:trHeight w:val="768"/>
          <w:jc w:val="center"/>
        </w:trPr>
        <w:tc>
          <w:tcPr>
            <w:tcW w:w="2331" w:type="dxa"/>
            <w:tcBorders>
              <w:top w:val="single" w:sz="12" w:space="0" w:color="auto"/>
              <w:left w:val="single" w:sz="12" w:space="0" w:color="auto"/>
              <w:right w:val="single" w:sz="12" w:space="0" w:color="auto"/>
            </w:tcBorders>
            <w:vAlign w:val="center"/>
          </w:tcPr>
          <w:p w14:paraId="253C5E86" w14:textId="77777777" w:rsidR="00064245" w:rsidRPr="00064245" w:rsidRDefault="00064245" w:rsidP="00064245">
            <w:pPr>
              <w:spacing w:line="300" w:lineRule="exact"/>
              <w:rPr>
                <w:rFonts w:ascii="Calibri" w:eastAsia="標楷體" w:hAnsi="Calibri" w:cs="Times New Roman"/>
                <w:sz w:val="28"/>
                <w:szCs w:val="28"/>
              </w:rPr>
            </w:pPr>
            <w:r w:rsidRPr="00064245">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14:paraId="180308E8"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p>
          <w:p w14:paraId="47797809"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食品職群烘焙</w:t>
            </w:r>
            <w:proofErr w:type="gramEnd"/>
          </w:p>
          <w:p w14:paraId="19FEBD40"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□動力</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r w:rsidRPr="00064245">
              <w:rPr>
                <w:rFonts w:ascii="標楷體" w:eastAsia="標楷體" w:hAnsi="標楷體" w:cs="Times New Roman" w:hint="eastAsia"/>
              </w:rPr>
              <w:tab/>
            </w:r>
          </w:p>
          <w:p w14:paraId="5CAEFAC4"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電機職群工業</w:t>
            </w:r>
            <w:proofErr w:type="gramEnd"/>
            <w:r w:rsidRPr="00064245">
              <w:rPr>
                <w:rFonts w:ascii="標楷體" w:eastAsia="標楷體" w:hAnsi="標楷體" w:cs="Times New Roman" w:hint="eastAsia"/>
              </w:rPr>
              <w:t>電子</w:t>
            </w:r>
            <w:r w:rsidRPr="00064245">
              <w:rPr>
                <w:rFonts w:ascii="標楷體" w:eastAsia="標楷體" w:hAnsi="標楷體" w:cs="Times New Roman" w:hint="eastAsia"/>
              </w:rPr>
              <w:tab/>
              <w:t>□</w:t>
            </w:r>
            <w:proofErr w:type="gramStart"/>
            <w:r w:rsidRPr="00064245">
              <w:rPr>
                <w:rFonts w:ascii="標楷體" w:eastAsia="標楷體" w:hAnsi="標楷體" w:cs="Times New Roman" w:hint="eastAsia"/>
              </w:rPr>
              <w:t>電機職群室</w:t>
            </w:r>
            <w:proofErr w:type="gramEnd"/>
            <w:r w:rsidRPr="00064245">
              <w:rPr>
                <w:rFonts w:ascii="標楷體" w:eastAsia="標楷體" w:hAnsi="標楷體" w:cs="Times New Roman" w:hint="eastAsia"/>
              </w:rPr>
              <w:t>內配線</w:t>
            </w:r>
          </w:p>
          <w:p w14:paraId="3FD72C16"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家政職群幼保</w:t>
            </w:r>
            <w:proofErr w:type="gramEnd"/>
            <w:r w:rsidRPr="00064245">
              <w:rPr>
                <w:rFonts w:ascii="標楷體" w:eastAsia="標楷體" w:hAnsi="標楷體" w:cs="Times New Roman" w:hint="eastAsia"/>
              </w:rPr>
              <w:tab/>
              <w:t xml:space="preserve">    □</w:t>
            </w:r>
            <w:proofErr w:type="gramStart"/>
            <w:r w:rsidRPr="00064245">
              <w:rPr>
                <w:rFonts w:ascii="標楷體" w:eastAsia="標楷體" w:hAnsi="標楷體" w:cs="Times New Roman" w:hint="eastAsia"/>
              </w:rPr>
              <w:t>家政職群美</w:t>
            </w:r>
            <w:proofErr w:type="gramEnd"/>
            <w:r w:rsidRPr="00064245">
              <w:rPr>
                <w:rFonts w:ascii="標楷體" w:eastAsia="標楷體" w:hAnsi="標楷體" w:cs="Times New Roman" w:hint="eastAsia"/>
              </w:rPr>
              <w:t>髮     □</w:t>
            </w:r>
            <w:proofErr w:type="gramStart"/>
            <w:r w:rsidRPr="00064245">
              <w:rPr>
                <w:rFonts w:ascii="標楷體" w:eastAsia="標楷體" w:hAnsi="標楷體" w:cs="Times New Roman" w:hint="eastAsia"/>
              </w:rPr>
              <w:t>家政職群</w:t>
            </w:r>
            <w:proofErr w:type="gramEnd"/>
            <w:r w:rsidRPr="00064245">
              <w:rPr>
                <w:rFonts w:ascii="標楷體" w:eastAsia="標楷體" w:hAnsi="標楷體" w:cs="Times New Roman" w:hint="eastAsia"/>
              </w:rPr>
              <w:t>美甲</w:t>
            </w:r>
          </w:p>
          <w:p w14:paraId="3CC31DA3"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□商業及管理職群  </w:t>
            </w:r>
          </w:p>
          <w:p w14:paraId="2454C14C"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□餐</w:t>
            </w:r>
            <w:proofErr w:type="gramStart"/>
            <w:r w:rsidRPr="00064245">
              <w:rPr>
                <w:rFonts w:ascii="標楷體" w:eastAsia="標楷體" w:hAnsi="標楷體" w:cs="Times New Roman" w:hint="eastAsia"/>
              </w:rPr>
              <w:t>旅職群</w:t>
            </w:r>
            <w:proofErr w:type="gramEnd"/>
            <w:r w:rsidRPr="00064245">
              <w:rPr>
                <w:rFonts w:ascii="標楷體" w:eastAsia="標楷體" w:hAnsi="標楷體" w:cs="Times New Roman" w:hint="eastAsia"/>
              </w:rPr>
              <w:t>餐飲服務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群中餐烹飪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群飲料調製</w:t>
            </w:r>
          </w:p>
          <w:p w14:paraId="6288343C"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設計職群</w:t>
            </w:r>
            <w:proofErr w:type="gramEnd"/>
            <w:r w:rsidRPr="00064245">
              <w:rPr>
                <w:rFonts w:ascii="標楷體" w:eastAsia="標楷體" w:hAnsi="標楷體" w:cs="Times New Roman" w:hint="eastAsia"/>
              </w:rPr>
              <w:tab/>
            </w:r>
          </w:p>
          <w:p w14:paraId="1E48C168"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農業職群</w:t>
            </w:r>
            <w:proofErr w:type="gramEnd"/>
            <w:r w:rsidRPr="00064245">
              <w:rPr>
                <w:rFonts w:ascii="標楷體" w:eastAsia="標楷體" w:hAnsi="標楷體" w:cs="Times New Roman" w:hint="eastAsia"/>
              </w:rPr>
              <w:tab/>
            </w:r>
          </w:p>
        </w:tc>
      </w:tr>
      <w:tr w:rsidR="00064245" w:rsidRPr="00064245" w14:paraId="2974DB30" w14:textId="77777777" w:rsidTr="00EF7DBF">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14:paraId="28421070" w14:textId="77777777" w:rsidR="00064245" w:rsidRPr="00064245" w:rsidRDefault="00064245" w:rsidP="00064245">
            <w:pPr>
              <w:ind w:left="22"/>
              <w:rPr>
                <w:rFonts w:ascii="Times New Roman" w:eastAsia="標楷體" w:hAnsi="Times New Roman" w:cs="Times New Roman"/>
                <w:kern w:val="1"/>
                <w:sz w:val="28"/>
                <w:szCs w:val="28"/>
                <w:lang w:eastAsia="ar-SA"/>
              </w:rPr>
            </w:pPr>
            <w:r w:rsidRPr="00064245">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14:paraId="097D5D67"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t xml:space="preserve"> </w:t>
            </w:r>
          </w:p>
        </w:tc>
      </w:tr>
      <w:tr w:rsidR="00064245" w:rsidRPr="00064245" w14:paraId="24B68360" w14:textId="77777777" w:rsidTr="00EF7DBF">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14:paraId="03097EB5" w14:textId="77777777" w:rsidR="00064245" w:rsidRPr="00064245" w:rsidRDefault="00064245" w:rsidP="00064245">
            <w:pPr>
              <w:ind w:leftChars="100" w:left="240"/>
              <w:rPr>
                <w:rFonts w:ascii="Calibri" w:eastAsia="標楷體" w:hAnsi="Calibri" w:cs="Times New Roman"/>
                <w:sz w:val="28"/>
                <w:szCs w:val="28"/>
              </w:rPr>
            </w:pPr>
          </w:p>
          <w:p w14:paraId="1E4E970F"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申請人核章：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主任核章：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校長核章：</w:t>
            </w:r>
          </w:p>
          <w:p w14:paraId="4805E1DC" w14:textId="77777777" w:rsidR="00064245" w:rsidRPr="00064245" w:rsidRDefault="00064245" w:rsidP="00064245">
            <w:pPr>
              <w:ind w:leftChars="100" w:left="240"/>
              <w:rPr>
                <w:rFonts w:ascii="Calibri" w:eastAsia="標楷體" w:hAnsi="Calibri" w:cs="Times New Roman"/>
                <w:sz w:val="28"/>
                <w:szCs w:val="28"/>
              </w:rPr>
            </w:pPr>
          </w:p>
        </w:tc>
      </w:tr>
      <w:tr w:rsidR="00064245" w:rsidRPr="00064245" w14:paraId="7A0799C0" w14:textId="77777777" w:rsidTr="00EF7DBF">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14:paraId="08DAB42C"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複查結果</w:t>
            </w:r>
            <w:r w:rsidRPr="00064245">
              <w:rPr>
                <w:rFonts w:ascii="Calibri" w:eastAsia="標楷體" w:hAnsi="Calibri" w:cs="Times New Roman" w:hint="eastAsia"/>
                <w:sz w:val="28"/>
                <w:szCs w:val="28"/>
              </w:rPr>
              <w:t xml:space="preserve"> </w:t>
            </w:r>
          </w:p>
          <w:p w14:paraId="493EBB99"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總籌學校填寫</w:t>
            </w:r>
            <w:r w:rsidRPr="00064245">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14:paraId="06AFBE98"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p>
          <w:p w14:paraId="1F2F70D0" w14:textId="77777777" w:rsidR="00064245" w:rsidRPr="00064245" w:rsidRDefault="00064245" w:rsidP="00F2559E">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備註：</w:t>
            </w:r>
          </w:p>
        </w:tc>
      </w:tr>
    </w:tbl>
    <w:p w14:paraId="10A251D0" w14:textId="77777777" w:rsidR="00064245" w:rsidRPr="00064245" w:rsidRDefault="00064245" w:rsidP="00F2559E">
      <w:pPr>
        <w:spacing w:before="5"/>
        <w:ind w:left="100"/>
        <w:rPr>
          <w:rFonts w:ascii="標楷體" w:eastAsia="標楷體" w:hAnsi="標楷體" w:cs="Times New Roman"/>
          <w:szCs w:val="24"/>
        </w:rPr>
      </w:pPr>
      <w:r w:rsidRPr="00064245">
        <w:rPr>
          <w:rFonts w:ascii="標楷體" w:eastAsia="標楷體" w:hAnsi="標楷體" w:cs="Times New Roman"/>
        </w:rPr>
        <w:t xml:space="preserve"> </w:t>
      </w:r>
      <w:r w:rsidRPr="00064245">
        <w:rPr>
          <w:rFonts w:ascii="標楷體" w:eastAsia="標楷體" w:hAnsi="標楷體" w:cs="Times New Roman" w:hint="eastAsia"/>
          <w:szCs w:val="24"/>
        </w:rPr>
        <w:t>說明：</w:t>
      </w:r>
    </w:p>
    <w:p w14:paraId="3E29642A" w14:textId="0230BA85"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1.</w:t>
      </w:r>
      <w:r w:rsidRPr="00064245">
        <w:rPr>
          <w:rFonts w:ascii="標楷體" w:eastAsia="標楷體" w:hAnsi="標楷體" w:cs="Times New Roman"/>
          <w:szCs w:val="24"/>
        </w:rPr>
        <w:tab/>
      </w:r>
      <w:r w:rsidRPr="00064245">
        <w:rPr>
          <w:rFonts w:ascii="標楷體" w:eastAsia="標楷體" w:hAnsi="標楷體" w:cs="Times New Roman" w:hint="eastAsia"/>
          <w:szCs w:val="24"/>
        </w:rPr>
        <w:t>本申請表</w:t>
      </w:r>
      <w:r w:rsidRPr="00064245">
        <w:rPr>
          <w:rFonts w:ascii="標楷體" w:eastAsia="標楷體" w:hAnsi="標楷體" w:cs="Times New Roman" w:hint="eastAsia"/>
          <w:b/>
          <w:szCs w:val="24"/>
          <w:u w:val="single"/>
        </w:rPr>
        <w:t>由參賽國中該競賽主題之帶隊教師或者參賽國中承辦人(即申請人)</w:t>
      </w:r>
      <w:r w:rsidRPr="00064245">
        <w:rPr>
          <w:rFonts w:ascii="標楷體" w:eastAsia="標楷體" w:hAnsi="標楷體" w:cs="Times New Roman" w:hint="eastAsia"/>
          <w:szCs w:val="24"/>
        </w:rPr>
        <w:t>填寫，核章後正本交由總籌學校處理(並請將申請表掃描成</w:t>
      </w:r>
      <w:r w:rsidRPr="00064245">
        <w:rPr>
          <w:rFonts w:ascii="標楷體" w:eastAsia="標楷體" w:hAnsi="標楷體" w:cs="Times New Roman"/>
          <w:szCs w:val="24"/>
        </w:rPr>
        <w:t>PDF</w:t>
      </w:r>
      <w:r w:rsidRPr="00064245">
        <w:rPr>
          <w:rFonts w:ascii="標楷體" w:eastAsia="標楷體" w:hAnsi="標楷體" w:cs="Times New Roman" w:hint="eastAsia"/>
          <w:szCs w:val="24"/>
        </w:rPr>
        <w:t>電子檔同步</w:t>
      </w:r>
      <w:r w:rsidRPr="00064245">
        <w:rPr>
          <w:rFonts w:ascii="標楷體" w:eastAsia="標楷體" w:hAnsi="標楷體" w:cs="Times New Roman"/>
          <w:szCs w:val="24"/>
        </w:rPr>
        <w:t>mail</w:t>
      </w:r>
      <w:r w:rsidRPr="00064245">
        <w:rPr>
          <w:rFonts w:ascii="標楷體" w:eastAsia="標楷體" w:hAnsi="標楷體" w:cs="Times New Roman" w:hint="eastAsia"/>
          <w:szCs w:val="24"/>
        </w:rPr>
        <w:t>至總籌學校信箱</w:t>
      </w:r>
      <w:r w:rsidRPr="00064245">
        <w:rPr>
          <w:rFonts w:ascii="標楷體" w:eastAsia="標楷體" w:hAnsi="標楷體" w:cs="Times New Roman"/>
          <w:szCs w:val="24"/>
        </w:rPr>
        <w:t>(</w:t>
      </w:r>
      <w:r w:rsidR="00927F79">
        <w:rPr>
          <w:rFonts w:ascii="標楷體" w:eastAsia="標楷體" w:hAnsi="標楷體"/>
          <w:color w:val="FF0000"/>
        </w:rPr>
        <w:t>luxgen0612@mail.edu.tw</w:t>
      </w:r>
      <w:r w:rsidRPr="00064245">
        <w:rPr>
          <w:rFonts w:ascii="標楷體" w:eastAsia="標楷體" w:hAnsi="標楷體" w:cs="Times New Roman" w:hint="eastAsia"/>
          <w:szCs w:val="24"/>
        </w:rPr>
        <w:t>)，總籌學校確認結果後以E-MAIL回復。</w:t>
      </w:r>
    </w:p>
    <w:p w14:paraId="54F483A9" w14:textId="77777777"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2.</w:t>
      </w:r>
      <w:r w:rsidRPr="00064245">
        <w:rPr>
          <w:rFonts w:ascii="標楷體" w:eastAsia="標楷體" w:hAnsi="標楷體" w:cs="Times New Roman"/>
          <w:szCs w:val="24"/>
        </w:rPr>
        <w:tab/>
      </w:r>
      <w:r w:rsidRPr="00064245">
        <w:rPr>
          <w:rFonts w:ascii="標楷體" w:eastAsia="標楷體" w:hAnsi="標楷體" w:cs="Times New Roman" w:hint="eastAsia"/>
          <w:szCs w:val="24"/>
        </w:rPr>
        <w:t>成績複查申請受理期限：</w:t>
      </w:r>
      <w:r w:rsidRPr="00064245">
        <w:rPr>
          <w:rFonts w:ascii="標楷體" w:eastAsia="標楷體" w:hAnsi="標楷體" w:cs="Times New Roman" w:hint="eastAsia"/>
          <w:b/>
          <w:szCs w:val="24"/>
          <w:u w:val="single"/>
        </w:rPr>
        <w:t>應於教育局公告成績表草案</w:t>
      </w:r>
      <w:r w:rsidRPr="00064245">
        <w:rPr>
          <w:rFonts w:ascii="標楷體" w:eastAsia="標楷體" w:hAnsi="標楷體" w:cs="Times New Roman"/>
          <w:b/>
          <w:szCs w:val="24"/>
          <w:u w:val="single"/>
        </w:rPr>
        <w:t>2</w:t>
      </w:r>
      <w:r w:rsidRPr="00064245">
        <w:rPr>
          <w:rFonts w:ascii="標楷體" w:eastAsia="標楷體" w:hAnsi="標楷體" w:cs="Times New Roman" w:hint="eastAsia"/>
          <w:b/>
          <w:szCs w:val="24"/>
          <w:u w:val="single"/>
        </w:rPr>
        <w:t>個工作日內</w:t>
      </w:r>
      <w:r w:rsidRPr="00064245">
        <w:rPr>
          <w:rFonts w:ascii="標楷體" w:eastAsia="標楷體" w:hAnsi="標楷體" w:cs="Times New Roman"/>
          <w:b/>
          <w:szCs w:val="24"/>
          <w:u w:val="single"/>
        </w:rPr>
        <w:t>(</w:t>
      </w:r>
      <w:r w:rsidRPr="00064245">
        <w:rPr>
          <w:rFonts w:ascii="標楷體" w:eastAsia="標楷體" w:hAnsi="標楷體" w:cs="Times New Roman" w:hint="eastAsia"/>
          <w:b/>
          <w:szCs w:val="24"/>
          <w:u w:val="single"/>
        </w:rPr>
        <w:t>不含六日</w:t>
      </w:r>
      <w:r w:rsidRPr="00064245">
        <w:rPr>
          <w:rFonts w:ascii="標楷體" w:eastAsia="標楷體" w:hAnsi="標楷體" w:cs="Times New Roman"/>
          <w:b/>
          <w:szCs w:val="24"/>
          <w:u w:val="single"/>
        </w:rPr>
        <w:t>)</w:t>
      </w:r>
      <w:r w:rsidRPr="00064245">
        <w:rPr>
          <w:rFonts w:ascii="標楷體" w:eastAsia="標楷體" w:hAnsi="標楷體" w:cs="Times New Roman" w:hint="eastAsia"/>
          <w:szCs w:val="24"/>
        </w:rPr>
        <w:t>，逾期不予受理，複查以一次為限。</w:t>
      </w:r>
    </w:p>
    <w:p w14:paraId="436BD385" w14:textId="77777777"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3.</w:t>
      </w:r>
      <w:r w:rsidRPr="00064245">
        <w:rPr>
          <w:rFonts w:ascii="標楷體" w:eastAsia="標楷體" w:hAnsi="標楷體" w:cs="Times New Roman"/>
          <w:szCs w:val="24"/>
        </w:rPr>
        <w:tab/>
      </w:r>
      <w:r w:rsidRPr="00064245">
        <w:rPr>
          <w:rFonts w:ascii="標楷體" w:eastAsia="標楷體" w:hAnsi="標楷體" w:cs="Times New Roman" w:hint="eastAsia"/>
          <w:szCs w:val="24"/>
        </w:rPr>
        <w:t>申請表資料請務必填寫正確，如因資料填寫不全無法辨識，參賽國中須自行負責。</w:t>
      </w:r>
    </w:p>
    <w:p w14:paraId="1A9E6917" w14:textId="77777777" w:rsidR="009A2D19" w:rsidRPr="00064245" w:rsidRDefault="009A2D19" w:rsidP="009A2D19">
      <w:pPr>
        <w:autoSpaceDE w:val="0"/>
        <w:autoSpaceDN w:val="0"/>
        <w:adjustRightInd w:val="0"/>
        <w:rPr>
          <w:rFonts w:ascii="Times New Roman" w:eastAsia="標楷體" w:hAnsi="Times New Roman"/>
          <w:szCs w:val="24"/>
        </w:rPr>
      </w:pPr>
    </w:p>
    <w:p w14:paraId="4A324DAE" w14:textId="0B0A72E1" w:rsidR="00F01C10" w:rsidRPr="00E91D2B" w:rsidRDefault="00F01C10" w:rsidP="00F01C10">
      <w:pPr>
        <w:jc w:val="center"/>
        <w:rPr>
          <w:rFonts w:ascii="標楷體" w:eastAsia="標楷體" w:hAnsi="標楷體"/>
          <w:b/>
          <w:sz w:val="32"/>
          <w:szCs w:val="32"/>
        </w:rPr>
      </w:pPr>
      <w:r w:rsidRPr="00E91D2B">
        <w:rPr>
          <w:rFonts w:ascii="標楷體" w:eastAsia="標楷體" w:hAnsi="標楷體" w:hint="eastAsia"/>
          <w:b/>
          <w:sz w:val="32"/>
          <w:szCs w:val="32"/>
        </w:rPr>
        <w:t>新竹縣1</w:t>
      </w:r>
      <w:r w:rsidRPr="00E91D2B">
        <w:rPr>
          <w:rFonts w:ascii="標楷體" w:eastAsia="標楷體" w:hAnsi="標楷體"/>
          <w:b/>
          <w:sz w:val="32"/>
          <w:szCs w:val="32"/>
        </w:rPr>
        <w:t>1</w:t>
      </w:r>
      <w:r w:rsidR="00965CC8">
        <w:rPr>
          <w:rFonts w:ascii="標楷體" w:eastAsia="標楷體" w:hAnsi="標楷體" w:hint="eastAsia"/>
          <w:b/>
          <w:sz w:val="32"/>
          <w:szCs w:val="32"/>
        </w:rPr>
        <w:t>4</w:t>
      </w:r>
      <w:r w:rsidRPr="00E91D2B">
        <w:rPr>
          <w:rFonts w:ascii="標楷體" w:eastAsia="標楷體" w:hAnsi="標楷體" w:hint="eastAsia"/>
          <w:b/>
          <w:sz w:val="32"/>
          <w:szCs w:val="32"/>
        </w:rPr>
        <w:t>學年度國中技藝教育競賽術科</w:t>
      </w:r>
    </w:p>
    <w:p w14:paraId="06DADA24" w14:textId="5EE6F970" w:rsidR="00F01C10" w:rsidRPr="00E91D2B" w:rsidRDefault="006A7C7B" w:rsidP="00F01C10">
      <w:pPr>
        <w:jc w:val="center"/>
        <w:rPr>
          <w:rFonts w:ascii="標楷體" w:eastAsia="標楷體" w:hAnsi="標楷體"/>
          <w:b/>
          <w:sz w:val="32"/>
          <w:szCs w:val="32"/>
        </w:rPr>
      </w:pPr>
      <w:proofErr w:type="gramStart"/>
      <w:r>
        <w:rPr>
          <w:rFonts w:ascii="標楷體" w:eastAsia="標楷體" w:hAnsi="標楷體" w:cs="Times New Roman" w:hint="eastAsia"/>
          <w:b/>
          <w:bCs/>
          <w:color w:val="000000" w:themeColor="text1"/>
          <w:sz w:val="32"/>
          <w:szCs w:val="32"/>
        </w:rPr>
        <w:t>農業職群</w:t>
      </w:r>
      <w:r w:rsidR="00F01C10" w:rsidRPr="00E91D2B">
        <w:rPr>
          <w:rFonts w:ascii="標楷體" w:eastAsia="標楷體" w:hAnsi="標楷體" w:hint="eastAsia"/>
          <w:b/>
          <w:sz w:val="32"/>
          <w:szCs w:val="32"/>
        </w:rPr>
        <w:t>材料</w:t>
      </w:r>
      <w:proofErr w:type="gramEnd"/>
      <w:r w:rsidR="00F01C10" w:rsidRPr="00E91D2B">
        <w:rPr>
          <w:rFonts w:ascii="標楷體" w:eastAsia="標楷體" w:hAnsi="標楷體" w:hint="eastAsia"/>
          <w:b/>
          <w:sz w:val="32"/>
          <w:szCs w:val="32"/>
        </w:rPr>
        <w:t>單</w:t>
      </w:r>
    </w:p>
    <w:p w14:paraId="287247B1" w14:textId="1106773F" w:rsidR="006A7C7B" w:rsidRDefault="00E91D2B" w:rsidP="006A7C7B">
      <w:pPr>
        <w:rPr>
          <w:rFonts w:ascii="標楷體" w:eastAsia="標楷體" w:hAnsi="標楷體"/>
          <w:sz w:val="32"/>
        </w:rPr>
      </w:pPr>
      <w:r w:rsidRPr="00673F81">
        <w:rPr>
          <w:rFonts w:ascii="標楷體" w:eastAsia="標楷體" w:hAnsi="標楷體" w:hint="eastAsia"/>
          <w:sz w:val="32"/>
        </w:rPr>
        <w:t>A組</w:t>
      </w:r>
      <w:r w:rsidRPr="003C3F9E">
        <w:rPr>
          <w:rFonts w:ascii="標楷體" w:eastAsia="標楷體" w:hAnsi="標楷體" w:hint="eastAsia"/>
          <w:sz w:val="32"/>
        </w:rPr>
        <w:t>：</w:t>
      </w:r>
      <w:r w:rsidR="006A7C7B">
        <w:rPr>
          <w:rFonts w:ascii="標楷體" w:eastAsia="標楷體" w:hAnsi="標楷體" w:hint="eastAsia"/>
          <w:sz w:val="32"/>
        </w:rPr>
        <w:t>玫瑰空中壓條</w:t>
      </w:r>
    </w:p>
    <w:p w14:paraId="40195B04" w14:textId="3FA3E0EE" w:rsidR="003D5A62" w:rsidRDefault="005E7076" w:rsidP="006A7C7B">
      <w:pPr>
        <w:rPr>
          <w:rFonts w:ascii="標楷體" w:eastAsia="標楷體" w:hAnsi="標楷體"/>
          <w:sz w:val="32"/>
        </w:rPr>
      </w:pPr>
      <w:r w:rsidRPr="005E7076">
        <w:rPr>
          <w:rFonts w:ascii="標楷體" w:eastAsia="標楷體" w:hAnsi="標楷體" w:hint="eastAsia"/>
          <w:sz w:val="32"/>
        </w:rPr>
        <w:t>器具材料：玫瑰切花、水苔、</w:t>
      </w:r>
      <w:proofErr w:type="gramStart"/>
      <w:r w:rsidRPr="005E7076">
        <w:rPr>
          <w:rFonts w:ascii="標楷體" w:eastAsia="標楷體" w:hAnsi="標楷體" w:hint="eastAsia"/>
          <w:sz w:val="32"/>
        </w:rPr>
        <w:t>插花用劍山</w:t>
      </w:r>
      <w:proofErr w:type="gramEnd"/>
      <w:r w:rsidRPr="005E7076">
        <w:rPr>
          <w:rFonts w:ascii="標楷體" w:eastAsia="標楷體" w:hAnsi="標楷體" w:hint="eastAsia"/>
          <w:sz w:val="32"/>
        </w:rPr>
        <w:t>、</w:t>
      </w:r>
      <w:proofErr w:type="gramStart"/>
      <w:r w:rsidRPr="005E7076">
        <w:rPr>
          <w:rFonts w:ascii="標楷體" w:eastAsia="標楷體" w:hAnsi="標楷體" w:hint="eastAsia"/>
          <w:sz w:val="32"/>
        </w:rPr>
        <w:t>切接</w:t>
      </w:r>
      <w:proofErr w:type="gramEnd"/>
      <w:r w:rsidRPr="005E7076">
        <w:rPr>
          <w:rFonts w:ascii="標楷體" w:eastAsia="標楷體" w:hAnsi="標楷體" w:hint="eastAsia"/>
          <w:sz w:val="32"/>
        </w:rPr>
        <w:t>刀、剪定鋏、塑膠袋、尼龍繩</w:t>
      </w:r>
    </w:p>
    <w:p w14:paraId="6097183C" w14:textId="77777777" w:rsidR="003D5A62" w:rsidRDefault="003D5A62" w:rsidP="006A7C7B">
      <w:pPr>
        <w:rPr>
          <w:rFonts w:ascii="標楷體" w:eastAsia="標楷體" w:hAnsi="標楷體"/>
          <w:sz w:val="32"/>
          <w:szCs w:val="32"/>
        </w:rPr>
      </w:pPr>
    </w:p>
    <w:p w14:paraId="244A08B5" w14:textId="494F103E" w:rsidR="00E91D2B" w:rsidRDefault="00E91D2B" w:rsidP="006A7C7B">
      <w:pPr>
        <w:rPr>
          <w:rFonts w:ascii="標楷體" w:eastAsia="標楷體" w:hAnsi="標楷體"/>
          <w:sz w:val="32"/>
        </w:rPr>
      </w:pPr>
      <w:r w:rsidRPr="00673F81">
        <w:rPr>
          <w:rFonts w:ascii="標楷體" w:eastAsia="標楷體" w:hAnsi="標楷體" w:hint="eastAsia"/>
          <w:sz w:val="32"/>
        </w:rPr>
        <w:t>B組：</w:t>
      </w:r>
      <w:r w:rsidR="006A7C7B">
        <w:rPr>
          <w:rFonts w:ascii="標楷體" w:eastAsia="標楷體" w:hAnsi="標楷體" w:hint="eastAsia"/>
          <w:sz w:val="32"/>
        </w:rPr>
        <w:t>觀賞植物扦插</w:t>
      </w:r>
    </w:p>
    <w:p w14:paraId="792F054B" w14:textId="44BF9F9C" w:rsidR="003D5A62" w:rsidRDefault="005E7076" w:rsidP="006A7C7B">
      <w:pPr>
        <w:rPr>
          <w:rFonts w:ascii="標楷體" w:eastAsia="標楷體" w:hAnsi="標楷體"/>
          <w:sz w:val="32"/>
        </w:rPr>
      </w:pPr>
      <w:r w:rsidRPr="005E7076">
        <w:rPr>
          <w:rFonts w:ascii="標楷體" w:eastAsia="標楷體" w:hAnsi="標楷體" w:hint="eastAsia"/>
          <w:sz w:val="32"/>
        </w:rPr>
        <w:t>器具材料：泥炭土、真珠石、穴盤、剪定</w:t>
      </w:r>
      <w:proofErr w:type="gramStart"/>
      <w:r w:rsidRPr="005E7076">
        <w:rPr>
          <w:rFonts w:ascii="標楷體" w:eastAsia="標楷體" w:hAnsi="標楷體" w:hint="eastAsia"/>
          <w:sz w:val="32"/>
        </w:rPr>
        <w:t>鋏</w:t>
      </w:r>
      <w:proofErr w:type="gramEnd"/>
    </w:p>
    <w:p w14:paraId="22A78E2F" w14:textId="77777777" w:rsidR="003D5A62" w:rsidRDefault="003D5A62" w:rsidP="006A7C7B">
      <w:pPr>
        <w:rPr>
          <w:rFonts w:ascii="標楷體" w:eastAsia="標楷體" w:hAnsi="標楷體"/>
          <w:sz w:val="32"/>
        </w:rPr>
      </w:pPr>
    </w:p>
    <w:p w14:paraId="277E17AF" w14:textId="77777777" w:rsidR="006A7C7B" w:rsidRPr="006A7C7B" w:rsidRDefault="006A7C7B" w:rsidP="006A7C7B">
      <w:pPr>
        <w:rPr>
          <w:rFonts w:ascii="標楷體" w:eastAsia="標楷體" w:hAnsi="標楷體"/>
          <w:sz w:val="32"/>
        </w:rPr>
      </w:pPr>
      <w:r w:rsidRPr="006A7C7B">
        <w:rPr>
          <w:rFonts w:ascii="標楷體" w:eastAsia="標楷體" w:hAnsi="標楷體"/>
          <w:sz w:val="32"/>
        </w:rPr>
        <w:t>C</w:t>
      </w:r>
      <w:r w:rsidRPr="006A7C7B">
        <w:rPr>
          <w:rFonts w:ascii="標楷體" w:eastAsia="標楷體" w:hAnsi="標楷體" w:hint="eastAsia"/>
          <w:sz w:val="32"/>
        </w:rPr>
        <w:t>組：草花上盆</w:t>
      </w:r>
    </w:p>
    <w:p w14:paraId="09ACEB4D" w14:textId="1DB47A19" w:rsidR="00D854FB" w:rsidRPr="00C32276" w:rsidRDefault="003D5A62" w:rsidP="00C32276">
      <w:pPr>
        <w:rPr>
          <w:rFonts w:ascii="標楷體" w:eastAsia="標楷體" w:hAnsi="標楷體" w:cs="Times New Roman"/>
          <w:color w:val="000000" w:themeColor="text1"/>
          <w:szCs w:val="24"/>
        </w:rPr>
      </w:pPr>
      <w:r w:rsidRPr="003D5A62">
        <w:rPr>
          <w:rFonts w:ascii="標楷體" w:eastAsia="標楷體" w:hAnsi="標楷體" w:hint="eastAsia"/>
          <w:sz w:val="32"/>
          <w:szCs w:val="32"/>
        </w:rPr>
        <w:t>器具材料：6吋盆、培養土、花苗、移植鏝、</w:t>
      </w:r>
      <w:r w:rsidR="00C32276">
        <w:rPr>
          <w:rFonts w:ascii="標楷體" w:eastAsia="標楷體" w:hAnsi="標楷體" w:hint="eastAsia"/>
          <w:sz w:val="32"/>
          <w:szCs w:val="32"/>
        </w:rPr>
        <w:t>澆水壺</w:t>
      </w:r>
    </w:p>
    <w:sectPr w:rsidR="00D854FB" w:rsidRPr="00C32276" w:rsidSect="00E6186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A35B9" w14:textId="77777777" w:rsidR="00997F2D" w:rsidRDefault="00997F2D" w:rsidP="00C87503">
      <w:r>
        <w:separator/>
      </w:r>
    </w:p>
  </w:endnote>
  <w:endnote w:type="continuationSeparator" w:id="0">
    <w:p w14:paraId="56AD8407" w14:textId="77777777" w:rsidR="00997F2D" w:rsidRDefault="00997F2D"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412305"/>
      <w:docPartObj>
        <w:docPartGallery w:val="Page Numbers (Bottom of Page)"/>
        <w:docPartUnique/>
      </w:docPartObj>
    </w:sdtPr>
    <w:sdtEndPr/>
    <w:sdtContent>
      <w:p w14:paraId="1E52C3A2" w14:textId="244F9C9D" w:rsidR="00EF7DBF" w:rsidRDefault="00EF7DBF" w:rsidP="00C32276">
        <w:pPr>
          <w:pStyle w:val="a7"/>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006330"/>
      <w:docPartObj>
        <w:docPartGallery w:val="Page Numbers (Bottom of Page)"/>
        <w:docPartUnique/>
      </w:docPartObj>
    </w:sdtPr>
    <w:sdtEndPr/>
    <w:sdtContent>
      <w:p w14:paraId="51AD591F" w14:textId="20959A2A" w:rsidR="00EF7DBF" w:rsidRDefault="00EF7DBF" w:rsidP="00C32276">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F51C6" w14:textId="77777777" w:rsidR="00997F2D" w:rsidRDefault="00997F2D" w:rsidP="00C87503">
      <w:r>
        <w:separator/>
      </w:r>
    </w:p>
  </w:footnote>
  <w:footnote w:type="continuationSeparator" w:id="0">
    <w:p w14:paraId="66DDB44E" w14:textId="77777777" w:rsidR="00997F2D" w:rsidRDefault="00997F2D"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2"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5"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6"/>
  </w:num>
  <w:num w:numId="4">
    <w:abstractNumId w:val="8"/>
  </w:num>
  <w:num w:numId="5">
    <w:abstractNumId w:val="15"/>
  </w:num>
  <w:num w:numId="6">
    <w:abstractNumId w:val="7"/>
  </w:num>
  <w:num w:numId="7">
    <w:abstractNumId w:val="4"/>
  </w:num>
  <w:num w:numId="8">
    <w:abstractNumId w:val="12"/>
  </w:num>
  <w:num w:numId="9">
    <w:abstractNumId w:val="10"/>
  </w:num>
  <w:num w:numId="10">
    <w:abstractNumId w:val="13"/>
  </w:num>
  <w:num w:numId="11">
    <w:abstractNumId w:val="1"/>
  </w:num>
  <w:num w:numId="12">
    <w:abstractNumId w:val="3"/>
  </w:num>
  <w:num w:numId="13">
    <w:abstractNumId w:val="5"/>
  </w:num>
  <w:num w:numId="14">
    <w:abstractNumId w:val="1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04"/>
    <w:rsid w:val="00005106"/>
    <w:rsid w:val="00011968"/>
    <w:rsid w:val="000173A2"/>
    <w:rsid w:val="000405DA"/>
    <w:rsid w:val="00064245"/>
    <w:rsid w:val="00065F36"/>
    <w:rsid w:val="0008200E"/>
    <w:rsid w:val="000B683F"/>
    <w:rsid w:val="000D2844"/>
    <w:rsid w:val="000D4878"/>
    <w:rsid w:val="000D5DDA"/>
    <w:rsid w:val="000E6280"/>
    <w:rsid w:val="000F5A7A"/>
    <w:rsid w:val="00120723"/>
    <w:rsid w:val="001232B3"/>
    <w:rsid w:val="00127BA2"/>
    <w:rsid w:val="00130A79"/>
    <w:rsid w:val="00152AB6"/>
    <w:rsid w:val="00164F52"/>
    <w:rsid w:val="00166A55"/>
    <w:rsid w:val="00170D80"/>
    <w:rsid w:val="00195313"/>
    <w:rsid w:val="001B203B"/>
    <w:rsid w:val="001C615E"/>
    <w:rsid w:val="001D08F4"/>
    <w:rsid w:val="001E1BB5"/>
    <w:rsid w:val="001E3459"/>
    <w:rsid w:val="001F0FC1"/>
    <w:rsid w:val="001F24C3"/>
    <w:rsid w:val="001F7831"/>
    <w:rsid w:val="00234CC5"/>
    <w:rsid w:val="00246A08"/>
    <w:rsid w:val="00254C07"/>
    <w:rsid w:val="0026514E"/>
    <w:rsid w:val="00265D1B"/>
    <w:rsid w:val="00265DE5"/>
    <w:rsid w:val="002720BC"/>
    <w:rsid w:val="002B7C61"/>
    <w:rsid w:val="002D0853"/>
    <w:rsid w:val="002E1617"/>
    <w:rsid w:val="002F6421"/>
    <w:rsid w:val="00306DB0"/>
    <w:rsid w:val="0031586A"/>
    <w:rsid w:val="00347304"/>
    <w:rsid w:val="003601DC"/>
    <w:rsid w:val="00381A70"/>
    <w:rsid w:val="00395E26"/>
    <w:rsid w:val="003A510F"/>
    <w:rsid w:val="003C485C"/>
    <w:rsid w:val="003D5A62"/>
    <w:rsid w:val="003E3361"/>
    <w:rsid w:val="003F03D2"/>
    <w:rsid w:val="003F0A4D"/>
    <w:rsid w:val="00426CCE"/>
    <w:rsid w:val="00427C65"/>
    <w:rsid w:val="00443C27"/>
    <w:rsid w:val="004575AE"/>
    <w:rsid w:val="00463032"/>
    <w:rsid w:val="00490901"/>
    <w:rsid w:val="004A3471"/>
    <w:rsid w:val="004B25A1"/>
    <w:rsid w:val="004C20F7"/>
    <w:rsid w:val="005065AD"/>
    <w:rsid w:val="005272BD"/>
    <w:rsid w:val="00533D35"/>
    <w:rsid w:val="00535D92"/>
    <w:rsid w:val="00551732"/>
    <w:rsid w:val="00557AD7"/>
    <w:rsid w:val="00597881"/>
    <w:rsid w:val="005A725B"/>
    <w:rsid w:val="005A7A17"/>
    <w:rsid w:val="005C2CC1"/>
    <w:rsid w:val="005C33F6"/>
    <w:rsid w:val="005C3C25"/>
    <w:rsid w:val="005D2E44"/>
    <w:rsid w:val="005E7076"/>
    <w:rsid w:val="005F0E85"/>
    <w:rsid w:val="006026AF"/>
    <w:rsid w:val="00622B4F"/>
    <w:rsid w:val="00624665"/>
    <w:rsid w:val="00646D65"/>
    <w:rsid w:val="0064782D"/>
    <w:rsid w:val="00662ADD"/>
    <w:rsid w:val="006709FE"/>
    <w:rsid w:val="00691C96"/>
    <w:rsid w:val="006969C2"/>
    <w:rsid w:val="006A2D40"/>
    <w:rsid w:val="006A6FB0"/>
    <w:rsid w:val="006A70A1"/>
    <w:rsid w:val="006A7C7B"/>
    <w:rsid w:val="006B0F43"/>
    <w:rsid w:val="006C3880"/>
    <w:rsid w:val="006D21A6"/>
    <w:rsid w:val="006F7CF5"/>
    <w:rsid w:val="007023F5"/>
    <w:rsid w:val="007059CB"/>
    <w:rsid w:val="00734386"/>
    <w:rsid w:val="00736E4B"/>
    <w:rsid w:val="007436FC"/>
    <w:rsid w:val="00752BA9"/>
    <w:rsid w:val="0075552D"/>
    <w:rsid w:val="007576EC"/>
    <w:rsid w:val="00766F9A"/>
    <w:rsid w:val="0078752D"/>
    <w:rsid w:val="00826101"/>
    <w:rsid w:val="0084619A"/>
    <w:rsid w:val="00847939"/>
    <w:rsid w:val="00876009"/>
    <w:rsid w:val="00890FE8"/>
    <w:rsid w:val="008C5F16"/>
    <w:rsid w:val="008D3885"/>
    <w:rsid w:val="008E4345"/>
    <w:rsid w:val="00904CAD"/>
    <w:rsid w:val="00907127"/>
    <w:rsid w:val="00915099"/>
    <w:rsid w:val="00927F79"/>
    <w:rsid w:val="00936AD8"/>
    <w:rsid w:val="00965CC8"/>
    <w:rsid w:val="00973D48"/>
    <w:rsid w:val="009772F8"/>
    <w:rsid w:val="00997F2D"/>
    <w:rsid w:val="009A00D5"/>
    <w:rsid w:val="009A2D19"/>
    <w:rsid w:val="009B46E3"/>
    <w:rsid w:val="009B5CC2"/>
    <w:rsid w:val="009C69A1"/>
    <w:rsid w:val="009C742C"/>
    <w:rsid w:val="009D07AA"/>
    <w:rsid w:val="009D4CC6"/>
    <w:rsid w:val="00A03D10"/>
    <w:rsid w:val="00A37A40"/>
    <w:rsid w:val="00A4655F"/>
    <w:rsid w:val="00A55FC4"/>
    <w:rsid w:val="00A83961"/>
    <w:rsid w:val="00A87D3F"/>
    <w:rsid w:val="00A9274D"/>
    <w:rsid w:val="00AA185D"/>
    <w:rsid w:val="00AB0EC6"/>
    <w:rsid w:val="00AB1154"/>
    <w:rsid w:val="00AB19A8"/>
    <w:rsid w:val="00AC5704"/>
    <w:rsid w:val="00AC5D04"/>
    <w:rsid w:val="00AC7C3E"/>
    <w:rsid w:val="00AD5CA9"/>
    <w:rsid w:val="00AE4BEF"/>
    <w:rsid w:val="00AE7490"/>
    <w:rsid w:val="00AF252A"/>
    <w:rsid w:val="00B056A5"/>
    <w:rsid w:val="00B23969"/>
    <w:rsid w:val="00B31CB4"/>
    <w:rsid w:val="00B36BDA"/>
    <w:rsid w:val="00B42CAB"/>
    <w:rsid w:val="00B4545B"/>
    <w:rsid w:val="00B53111"/>
    <w:rsid w:val="00B9629A"/>
    <w:rsid w:val="00BC348E"/>
    <w:rsid w:val="00BE02D1"/>
    <w:rsid w:val="00BE7037"/>
    <w:rsid w:val="00C03526"/>
    <w:rsid w:val="00C12FB6"/>
    <w:rsid w:val="00C17F61"/>
    <w:rsid w:val="00C32276"/>
    <w:rsid w:val="00C40086"/>
    <w:rsid w:val="00C40C91"/>
    <w:rsid w:val="00C551D8"/>
    <w:rsid w:val="00C63FA4"/>
    <w:rsid w:val="00C74176"/>
    <w:rsid w:val="00C767B3"/>
    <w:rsid w:val="00C778E5"/>
    <w:rsid w:val="00C87503"/>
    <w:rsid w:val="00CB4B20"/>
    <w:rsid w:val="00CB59A9"/>
    <w:rsid w:val="00CC10C5"/>
    <w:rsid w:val="00CC2548"/>
    <w:rsid w:val="00CE6447"/>
    <w:rsid w:val="00CF4E26"/>
    <w:rsid w:val="00D0248F"/>
    <w:rsid w:val="00D236F9"/>
    <w:rsid w:val="00D3046C"/>
    <w:rsid w:val="00D33F5F"/>
    <w:rsid w:val="00D37492"/>
    <w:rsid w:val="00D40D19"/>
    <w:rsid w:val="00D43A9A"/>
    <w:rsid w:val="00D43F50"/>
    <w:rsid w:val="00D52E2E"/>
    <w:rsid w:val="00D53B2A"/>
    <w:rsid w:val="00D577F1"/>
    <w:rsid w:val="00D60F38"/>
    <w:rsid w:val="00D752C3"/>
    <w:rsid w:val="00D854FB"/>
    <w:rsid w:val="00D96627"/>
    <w:rsid w:val="00D96FFF"/>
    <w:rsid w:val="00DA4119"/>
    <w:rsid w:val="00DD5583"/>
    <w:rsid w:val="00DF2366"/>
    <w:rsid w:val="00E05F5D"/>
    <w:rsid w:val="00E15D3B"/>
    <w:rsid w:val="00E35B4A"/>
    <w:rsid w:val="00E364CA"/>
    <w:rsid w:val="00E40CE6"/>
    <w:rsid w:val="00E4550C"/>
    <w:rsid w:val="00E52AA4"/>
    <w:rsid w:val="00E53AA5"/>
    <w:rsid w:val="00E6186D"/>
    <w:rsid w:val="00E841F2"/>
    <w:rsid w:val="00E91D2B"/>
    <w:rsid w:val="00EA01CB"/>
    <w:rsid w:val="00EA49E6"/>
    <w:rsid w:val="00EA4E91"/>
    <w:rsid w:val="00EB0C71"/>
    <w:rsid w:val="00EB4D1D"/>
    <w:rsid w:val="00EC78B9"/>
    <w:rsid w:val="00ED636E"/>
    <w:rsid w:val="00EF08ED"/>
    <w:rsid w:val="00EF101C"/>
    <w:rsid w:val="00EF7DBF"/>
    <w:rsid w:val="00F01C10"/>
    <w:rsid w:val="00F03795"/>
    <w:rsid w:val="00F1696D"/>
    <w:rsid w:val="00F2559E"/>
    <w:rsid w:val="00F32C3F"/>
    <w:rsid w:val="00F34159"/>
    <w:rsid w:val="00F651DC"/>
    <w:rsid w:val="00F67005"/>
    <w:rsid w:val="00F801DC"/>
    <w:rsid w:val="00FB55DA"/>
    <w:rsid w:val="00FD0628"/>
    <w:rsid w:val="00FD085D"/>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2A0EF"/>
  <w15:chartTrackingRefBased/>
  <w15:docId w15:val="{BFAEB6DE-28B5-4CFD-A084-6FEDCE72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ydvsuser</dc:creator>
  <cp:keywords/>
  <dc:description/>
  <cp:lastModifiedBy>張宇翔</cp:lastModifiedBy>
  <cp:revision>2</cp:revision>
  <cp:lastPrinted>2025-09-16T00:37:00Z</cp:lastPrinted>
  <dcterms:created xsi:type="dcterms:W3CDTF">2025-09-30T07:58:00Z</dcterms:created>
  <dcterms:modified xsi:type="dcterms:W3CDTF">2025-09-30T07:58:00Z</dcterms:modified>
</cp:coreProperties>
</file>